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AB" w:rsidRPr="00F57517" w:rsidRDefault="00147AAB" w:rsidP="00971FB5">
      <w:pPr>
        <w:keepNext/>
        <w:spacing w:after="480"/>
        <w:ind w:left="567" w:hanging="567"/>
        <w:rPr>
          <w:b/>
          <w:sz w:val="40"/>
          <w:szCs w:val="40"/>
          <w:lang w:val="en-US"/>
        </w:rPr>
      </w:pPr>
      <w:r w:rsidRPr="00F57517">
        <w:rPr>
          <w:b/>
          <w:i/>
          <w:sz w:val="40"/>
          <w:szCs w:val="40"/>
          <w:lang w:val="en-US"/>
        </w:rPr>
        <w:t>Olimpia Lombardi</w:t>
      </w:r>
    </w:p>
    <w:p w:rsidR="00147AAB" w:rsidRPr="00F57517" w:rsidRDefault="005E2C31" w:rsidP="00971FB5">
      <w:pPr>
        <w:keepNext/>
        <w:spacing w:after="240"/>
        <w:jc w:val="both"/>
        <w:rPr>
          <w:b/>
          <w:sz w:val="32"/>
          <w:szCs w:val="32"/>
          <w:lang w:val="en-US"/>
        </w:rPr>
      </w:pPr>
      <w:r w:rsidRPr="00F57517">
        <w:rPr>
          <w:b/>
          <w:sz w:val="32"/>
          <w:szCs w:val="32"/>
          <w:lang w:val="en-US"/>
        </w:rPr>
        <w:t>Biography</w:t>
      </w:r>
    </w:p>
    <w:p w:rsidR="005E2C31" w:rsidRDefault="005E2C31" w:rsidP="006E0D09">
      <w:pPr>
        <w:pStyle w:val="Listaconvietas2"/>
        <w:rPr>
          <w:lang w:val="en-US"/>
        </w:rPr>
      </w:pPr>
      <w:r w:rsidRPr="006E0D09">
        <w:rPr>
          <w:lang w:val="en-US"/>
        </w:rPr>
        <w:t xml:space="preserve">Born on March 16, 1960, in Buenos Aires, she obtained a degree in Electronic Engineering in </w:t>
      </w:r>
      <w:r w:rsidR="006E0D09" w:rsidRPr="006E0D09">
        <w:rPr>
          <w:lang w:val="en-US"/>
        </w:rPr>
        <w:t xml:space="preserve">1983 and a degree in Philosophy in 1996, in the two cases at the University of Buenos Aires. She completed her PhD </w:t>
      </w:r>
      <w:r w:rsidR="006E0D09">
        <w:rPr>
          <w:lang w:val="en-US"/>
        </w:rPr>
        <w:t xml:space="preserve">also </w:t>
      </w:r>
      <w:r w:rsidR="006E0D09" w:rsidRPr="006E0D09">
        <w:rPr>
          <w:lang w:val="en-US"/>
        </w:rPr>
        <w:t>at the Uni</w:t>
      </w:r>
      <w:r w:rsidR="006E0D09">
        <w:rPr>
          <w:lang w:val="en-US"/>
        </w:rPr>
        <w:t xml:space="preserve">versity of Buenos Aires, with the dissertation </w:t>
      </w:r>
      <w:r w:rsidR="006E0D09" w:rsidRPr="006E0D09">
        <w:rPr>
          <w:i/>
          <w:lang w:val="en-US"/>
        </w:rPr>
        <w:t xml:space="preserve">El </w:t>
      </w:r>
      <w:proofErr w:type="spellStart"/>
      <w:r w:rsidR="006E0D09" w:rsidRPr="006E0D09">
        <w:rPr>
          <w:i/>
          <w:lang w:val="en-US"/>
        </w:rPr>
        <w:t>Problema</w:t>
      </w:r>
      <w:proofErr w:type="spellEnd"/>
      <w:r w:rsidR="006E0D09" w:rsidRPr="006E0D09">
        <w:rPr>
          <w:i/>
          <w:lang w:val="en-US"/>
        </w:rPr>
        <w:t xml:space="preserve"> del </w:t>
      </w:r>
      <w:proofErr w:type="spellStart"/>
      <w:r w:rsidR="006E0D09" w:rsidRPr="006E0D09">
        <w:rPr>
          <w:i/>
          <w:lang w:val="en-US"/>
        </w:rPr>
        <w:t>Determinismo</w:t>
      </w:r>
      <w:proofErr w:type="spellEnd"/>
      <w:r w:rsidR="006E0D09" w:rsidRPr="006E0D09">
        <w:rPr>
          <w:i/>
          <w:lang w:val="en-US"/>
        </w:rPr>
        <w:t xml:space="preserve"> </w:t>
      </w:r>
      <w:proofErr w:type="spellStart"/>
      <w:r w:rsidR="006E0D09" w:rsidRPr="006E0D09">
        <w:rPr>
          <w:i/>
          <w:lang w:val="en-US"/>
        </w:rPr>
        <w:t>en</w:t>
      </w:r>
      <w:proofErr w:type="spellEnd"/>
      <w:r w:rsidR="006E0D09" w:rsidRPr="006E0D09">
        <w:rPr>
          <w:i/>
          <w:lang w:val="en-US"/>
        </w:rPr>
        <w:t xml:space="preserve"> la </w:t>
      </w:r>
      <w:proofErr w:type="spellStart"/>
      <w:r w:rsidR="006E0D09" w:rsidRPr="006E0D09">
        <w:rPr>
          <w:i/>
          <w:lang w:val="en-US"/>
        </w:rPr>
        <w:t>Física</w:t>
      </w:r>
      <w:proofErr w:type="spellEnd"/>
      <w:r w:rsidR="006E0D09">
        <w:rPr>
          <w:lang w:val="en-US"/>
        </w:rPr>
        <w:t xml:space="preserve"> (</w:t>
      </w:r>
      <w:r w:rsidR="006E0D09" w:rsidRPr="006E0D09">
        <w:rPr>
          <w:i/>
          <w:lang w:val="en-US"/>
        </w:rPr>
        <w:t>The Problem of Determinism in Physics</w:t>
      </w:r>
      <w:r w:rsidR="006E0D09">
        <w:rPr>
          <w:lang w:val="en-US"/>
        </w:rPr>
        <w:t xml:space="preserve">) under the supervision of Prof. Dr. Gregorio </w:t>
      </w:r>
      <w:proofErr w:type="spellStart"/>
      <w:r w:rsidR="006E0D09">
        <w:rPr>
          <w:lang w:val="en-US"/>
        </w:rPr>
        <w:t>Klimovsky</w:t>
      </w:r>
      <w:proofErr w:type="spellEnd"/>
      <w:r w:rsidR="006E0D09">
        <w:rPr>
          <w:lang w:val="en-US"/>
        </w:rPr>
        <w:t>.</w:t>
      </w:r>
    </w:p>
    <w:p w:rsidR="006E0D09" w:rsidRDefault="00A274DB" w:rsidP="006E0D09">
      <w:pPr>
        <w:pStyle w:val="Listaconvietas2"/>
        <w:rPr>
          <w:lang w:val="en-US"/>
        </w:rPr>
      </w:pPr>
      <w:r>
        <w:rPr>
          <w:lang w:val="en-US"/>
        </w:rPr>
        <w:t>Since 2008 she is the director of the Argentine research group in philosophy of physics and of chemistry, and supervised many PhD thes</w:t>
      </w:r>
      <w:r w:rsidR="005910E7">
        <w:rPr>
          <w:lang w:val="en-US"/>
        </w:rPr>
        <w:t>e</w:t>
      </w:r>
      <w:r>
        <w:rPr>
          <w:lang w:val="en-US"/>
        </w:rPr>
        <w:t>s in the two fields.</w:t>
      </w:r>
    </w:p>
    <w:p w:rsidR="00A274DB" w:rsidRDefault="00A274DB" w:rsidP="006E0D09">
      <w:pPr>
        <w:pStyle w:val="Listaconvietas2"/>
        <w:rPr>
          <w:lang w:val="en-US"/>
        </w:rPr>
      </w:pPr>
      <w:r>
        <w:rPr>
          <w:lang w:val="en-US"/>
        </w:rPr>
        <w:t>She was professor of Philosophy of Science in the Faculty of Exact and Natural Sciences of the University of Buenos Aires.</w:t>
      </w:r>
    </w:p>
    <w:p w:rsidR="00A274DB" w:rsidRDefault="00A274DB" w:rsidP="00A274DB">
      <w:pPr>
        <w:pStyle w:val="Listaconvietas2"/>
        <w:rPr>
          <w:lang w:val="en-US"/>
        </w:rPr>
      </w:pPr>
      <w:r>
        <w:rPr>
          <w:lang w:val="en-US"/>
        </w:rPr>
        <w:t xml:space="preserve">At present she is Superior Scientific Researcher of the </w:t>
      </w:r>
      <w:r w:rsidRPr="00A274DB">
        <w:rPr>
          <w:lang w:val="en-US"/>
        </w:rPr>
        <w:t>National Scientific and Technical</w:t>
      </w:r>
      <w:r>
        <w:rPr>
          <w:lang w:val="en-US"/>
        </w:rPr>
        <w:t xml:space="preserve"> </w:t>
      </w:r>
      <w:r w:rsidRPr="00A274DB">
        <w:rPr>
          <w:lang w:val="en-US"/>
        </w:rPr>
        <w:t xml:space="preserve">Research Council </w:t>
      </w:r>
      <w:r>
        <w:rPr>
          <w:lang w:val="en-US"/>
        </w:rPr>
        <w:t>(CONICET),</w:t>
      </w:r>
      <w:r w:rsidRPr="00A274DB">
        <w:rPr>
          <w:lang w:val="en-US"/>
        </w:rPr>
        <w:t xml:space="preserve"> Argentina</w:t>
      </w:r>
      <w:r w:rsidR="004873DA">
        <w:rPr>
          <w:lang w:val="en-US"/>
        </w:rPr>
        <w:t xml:space="preserve">, and </w:t>
      </w:r>
      <w:r w:rsidR="004873DA" w:rsidRPr="004873DA">
        <w:rPr>
          <w:lang w:val="en-US"/>
        </w:rPr>
        <w:tab/>
        <w:t xml:space="preserve">Category I in the Teaching-Research Career, </w:t>
      </w:r>
      <w:proofErr w:type="spellStart"/>
      <w:r w:rsidR="004873DA" w:rsidRPr="004873DA">
        <w:rPr>
          <w:lang w:val="en-US"/>
        </w:rPr>
        <w:t>Ministery</w:t>
      </w:r>
      <w:proofErr w:type="spellEnd"/>
      <w:r w:rsidR="004873DA" w:rsidRPr="004873DA">
        <w:rPr>
          <w:lang w:val="en-US"/>
        </w:rPr>
        <w:t xml:space="preserve"> of Education of Argentina</w:t>
      </w:r>
      <w:r w:rsidR="004873DA">
        <w:rPr>
          <w:lang w:val="en-US"/>
        </w:rPr>
        <w:t>.</w:t>
      </w:r>
    </w:p>
    <w:p w:rsidR="00A274DB" w:rsidRDefault="00A274DB" w:rsidP="005910E7">
      <w:pPr>
        <w:spacing w:after="60"/>
        <w:jc w:val="both"/>
        <w:rPr>
          <w:lang w:val="en-US"/>
        </w:rPr>
      </w:pPr>
      <w:r>
        <w:rPr>
          <w:lang w:val="en-US"/>
        </w:rPr>
        <w:t xml:space="preserve">She is also </w:t>
      </w:r>
      <w:r>
        <w:rPr>
          <w:lang w:val="en-GB"/>
        </w:rPr>
        <w:t xml:space="preserve">Research Associate of the </w:t>
      </w:r>
      <w:r w:rsidRPr="005910E7">
        <w:rPr>
          <w:lang w:val="en-GB"/>
        </w:rPr>
        <w:t>Centre for Philosophy of Natural and Social Science of the London School of Economics and Political Science</w:t>
      </w:r>
      <w:r w:rsidR="005910E7" w:rsidRPr="005910E7">
        <w:rPr>
          <w:lang w:val="en-GB"/>
        </w:rPr>
        <w:t>,</w:t>
      </w:r>
      <w:r w:rsidRPr="005910E7">
        <w:rPr>
          <w:lang w:val="en-GB"/>
        </w:rPr>
        <w:t xml:space="preserve"> </w:t>
      </w:r>
      <w:r w:rsidRPr="005910E7">
        <w:rPr>
          <w:lang w:val="en-US"/>
        </w:rPr>
        <w:t xml:space="preserve">Charter Honorary Fellow </w:t>
      </w:r>
      <w:r w:rsidR="005910E7" w:rsidRPr="005910E7">
        <w:rPr>
          <w:lang w:val="en-US"/>
        </w:rPr>
        <w:t>of the</w:t>
      </w:r>
      <w:r w:rsidRPr="005910E7">
        <w:rPr>
          <w:lang w:val="en-US"/>
        </w:rPr>
        <w:t xml:space="preserve"> John Bell Institute for the Foundations of Physics</w:t>
      </w:r>
      <w:r w:rsidR="005910E7" w:rsidRPr="005910E7">
        <w:rPr>
          <w:lang w:val="en-US"/>
        </w:rPr>
        <w:t xml:space="preserve">, </w:t>
      </w:r>
      <w:r w:rsidRPr="005910E7">
        <w:rPr>
          <w:lang w:val="en-US"/>
        </w:rPr>
        <w:t>M</w:t>
      </w:r>
      <w:r w:rsidR="005910E7" w:rsidRPr="005910E7">
        <w:rPr>
          <w:lang w:val="en-US"/>
        </w:rPr>
        <w:t>ember of the</w:t>
      </w:r>
      <w:r w:rsidRPr="005910E7">
        <w:rPr>
          <w:lang w:val="en-US"/>
        </w:rPr>
        <w:t xml:space="preserve"> Foundational Questions Institute</w:t>
      </w:r>
      <w:r w:rsidR="0080179E">
        <w:rPr>
          <w:lang w:val="en-US"/>
        </w:rPr>
        <w:t xml:space="preserve">, and Member </w:t>
      </w:r>
      <w:proofErr w:type="spellStart"/>
      <w:r w:rsidR="0080179E">
        <w:rPr>
          <w:lang w:val="en-US"/>
        </w:rPr>
        <w:t>o</w:t>
      </w:r>
      <w:proofErr w:type="spellEnd"/>
      <w:r w:rsidR="0080179E">
        <w:rPr>
          <w:lang w:val="en-US"/>
        </w:rPr>
        <w:t xml:space="preserve"> the Executive Committee of the International </w:t>
      </w:r>
      <w:proofErr w:type="spellStart"/>
      <w:r w:rsidR="0080179E">
        <w:rPr>
          <w:lang w:val="en-US"/>
        </w:rPr>
        <w:t>Siciety</w:t>
      </w:r>
      <w:proofErr w:type="spellEnd"/>
      <w:r w:rsidR="0080179E">
        <w:rPr>
          <w:lang w:val="en-US"/>
        </w:rPr>
        <w:t xml:space="preserve"> for the Philosophy of Chemistry</w:t>
      </w:r>
      <w:r w:rsidRPr="007E550A">
        <w:rPr>
          <w:lang w:val="en-US"/>
        </w:rPr>
        <w:t>.</w:t>
      </w:r>
    </w:p>
    <w:p w:rsidR="0063559C" w:rsidRDefault="000A0CD6" w:rsidP="005A07CB">
      <w:pPr>
        <w:spacing w:after="480"/>
        <w:jc w:val="both"/>
        <w:rPr>
          <w:lang w:val="en-US"/>
        </w:rPr>
      </w:pPr>
      <w:r>
        <w:rPr>
          <w:lang w:val="en-US"/>
        </w:rPr>
        <w:t>At present she is m</w:t>
      </w:r>
      <w:r w:rsidR="0050486F">
        <w:rPr>
          <w:lang w:val="en-US"/>
        </w:rPr>
        <w:t>ember o</w:t>
      </w:r>
      <w:r>
        <w:rPr>
          <w:lang w:val="en-US"/>
        </w:rPr>
        <w:t>f</w:t>
      </w:r>
      <w:r w:rsidR="0050486F">
        <w:rPr>
          <w:lang w:val="en-US"/>
        </w:rPr>
        <w:t xml:space="preserve"> the editorial board of the </w:t>
      </w:r>
      <w:r w:rsidR="00392A62" w:rsidRPr="000A0CD6">
        <w:rPr>
          <w:lang w:val="en-US"/>
        </w:rPr>
        <w:t>journals</w:t>
      </w:r>
      <w:r>
        <w:rPr>
          <w:lang w:val="en-US"/>
        </w:rPr>
        <w:t xml:space="preserve"> </w:t>
      </w:r>
      <w:r w:rsidRPr="000A0CD6">
        <w:rPr>
          <w:i/>
          <w:lang w:val="en-US"/>
        </w:rPr>
        <w:t>Foundations of Physics</w:t>
      </w:r>
      <w:r>
        <w:rPr>
          <w:lang w:val="en-US"/>
        </w:rPr>
        <w:t xml:space="preserve">, </w:t>
      </w:r>
      <w:r w:rsidRPr="000A0CD6">
        <w:rPr>
          <w:i/>
          <w:lang w:val="en-US"/>
        </w:rPr>
        <w:t>Foundations of Chemistry</w:t>
      </w:r>
      <w:r>
        <w:rPr>
          <w:lang w:val="en-US"/>
        </w:rPr>
        <w:t xml:space="preserve">, </w:t>
      </w:r>
      <w:r w:rsidRPr="000A0CD6">
        <w:rPr>
          <w:i/>
          <w:lang w:val="en-US"/>
        </w:rPr>
        <w:t>Philosophy of Physics</w:t>
      </w:r>
      <w:r>
        <w:rPr>
          <w:lang w:val="en-US"/>
        </w:rPr>
        <w:t xml:space="preserve">, and </w:t>
      </w:r>
      <w:proofErr w:type="spellStart"/>
      <w:r w:rsidRPr="000A0CD6">
        <w:rPr>
          <w:i/>
          <w:lang w:val="en-US"/>
        </w:rPr>
        <w:t>Hyle</w:t>
      </w:r>
      <w:proofErr w:type="spellEnd"/>
      <w:r>
        <w:rPr>
          <w:lang w:val="en-US"/>
        </w:rPr>
        <w:t>.</w:t>
      </w:r>
    </w:p>
    <w:p w:rsidR="004873DA" w:rsidRPr="005A07CB" w:rsidRDefault="0063559C" w:rsidP="00971FB5">
      <w:pPr>
        <w:keepNext/>
        <w:spacing w:after="240"/>
        <w:jc w:val="both"/>
        <w:rPr>
          <w:b/>
          <w:sz w:val="32"/>
          <w:szCs w:val="32"/>
          <w:lang w:val="en-US"/>
        </w:rPr>
      </w:pPr>
      <w:r w:rsidRPr="005A07CB">
        <w:rPr>
          <w:b/>
          <w:sz w:val="32"/>
          <w:szCs w:val="32"/>
          <w:lang w:val="en-US"/>
        </w:rPr>
        <w:t>Additional background information</w:t>
      </w:r>
    </w:p>
    <w:p w:rsidR="009A4490" w:rsidRDefault="0063559C" w:rsidP="005910E7">
      <w:pPr>
        <w:spacing w:after="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K</w:t>
      </w:r>
      <w:r w:rsidR="00D27BD4">
        <w:rPr>
          <w:lang w:val="en-US"/>
        </w:rPr>
        <w:t>onex</w:t>
      </w:r>
      <w:proofErr w:type="spellEnd"/>
      <w:r w:rsidR="00D27BD4">
        <w:rPr>
          <w:lang w:val="en-US"/>
        </w:rPr>
        <w:t xml:space="preserve"> Prize in Logics and Philosophy of Science, </w:t>
      </w:r>
      <w:proofErr w:type="spellStart"/>
      <w:r w:rsidR="00D27BD4">
        <w:rPr>
          <w:lang w:val="en-US"/>
        </w:rPr>
        <w:t>Konex</w:t>
      </w:r>
      <w:proofErr w:type="spellEnd"/>
      <w:r w:rsidR="00D27BD4">
        <w:rPr>
          <w:lang w:val="en-US"/>
        </w:rPr>
        <w:t xml:space="preserve"> Foundation, Argentina.</w:t>
      </w:r>
      <w:proofErr w:type="gramEnd"/>
    </w:p>
    <w:p w:rsidR="00D27BD4" w:rsidRDefault="0063559C" w:rsidP="005910E7">
      <w:pPr>
        <w:spacing w:after="60"/>
        <w:jc w:val="both"/>
        <w:rPr>
          <w:lang w:val="en-US"/>
        </w:rPr>
      </w:pPr>
      <w:proofErr w:type="gramStart"/>
      <w:r>
        <w:rPr>
          <w:lang w:val="en-US"/>
        </w:rPr>
        <w:t>H</w:t>
      </w:r>
      <w:r w:rsidR="004873DA">
        <w:rPr>
          <w:lang w:val="en-US"/>
        </w:rPr>
        <w:t>ead of three international research projects and seven national research projects.</w:t>
      </w:r>
      <w:proofErr w:type="gramEnd"/>
    </w:p>
    <w:p w:rsidR="004873DA" w:rsidRDefault="0063559C" w:rsidP="005910E7">
      <w:pPr>
        <w:spacing w:after="60"/>
        <w:jc w:val="both"/>
        <w:rPr>
          <w:lang w:val="en-US"/>
        </w:rPr>
      </w:pPr>
      <w:proofErr w:type="gramStart"/>
      <w:r>
        <w:rPr>
          <w:lang w:val="en-US"/>
        </w:rPr>
        <w:t xml:space="preserve">Author of five books, editor of </w:t>
      </w:r>
      <w:r w:rsidR="0059213E">
        <w:rPr>
          <w:lang w:val="en-US"/>
        </w:rPr>
        <w:t>four</w:t>
      </w:r>
      <w:r>
        <w:rPr>
          <w:lang w:val="en-US"/>
        </w:rPr>
        <w:t xml:space="preserve"> books, and author of more than </w:t>
      </w:r>
      <w:r w:rsidR="0059213E">
        <w:rPr>
          <w:lang w:val="en-US"/>
        </w:rPr>
        <w:t>15</w:t>
      </w:r>
      <w:r>
        <w:rPr>
          <w:lang w:val="en-US"/>
        </w:rPr>
        <w:t>0 articles in specialized journals and books.</w:t>
      </w:r>
      <w:proofErr w:type="gramEnd"/>
    </w:p>
    <w:p w:rsidR="0063559C" w:rsidRPr="0063559C" w:rsidRDefault="0063559C" w:rsidP="005910E7">
      <w:pPr>
        <w:spacing w:after="60"/>
        <w:jc w:val="both"/>
        <w:rPr>
          <w:lang w:val="en-US"/>
        </w:rPr>
      </w:pPr>
      <w:proofErr w:type="gramStart"/>
      <w:r>
        <w:rPr>
          <w:lang w:val="en-US"/>
        </w:rPr>
        <w:t>Many citations in journals and books.</w:t>
      </w:r>
      <w:proofErr w:type="gramEnd"/>
      <w:r>
        <w:rPr>
          <w:lang w:val="en-US"/>
        </w:rPr>
        <w:t xml:space="preserve"> </w:t>
      </w:r>
      <w:r w:rsidRPr="0063559C">
        <w:rPr>
          <w:i/>
          <w:iCs/>
          <w:lang w:val="en-US"/>
        </w:rPr>
        <w:t>Scopus</w:t>
      </w:r>
      <w:r w:rsidR="0059213E">
        <w:rPr>
          <w:i/>
          <w:iCs/>
          <w:lang w:val="en-US"/>
        </w:rPr>
        <w:t xml:space="preserve"> </w:t>
      </w:r>
      <w:r w:rsidR="0059213E">
        <w:rPr>
          <w:iCs/>
          <w:lang w:val="en-US"/>
        </w:rPr>
        <w:t>(August 2023)</w:t>
      </w:r>
      <w:r w:rsidRPr="0063559C">
        <w:rPr>
          <w:lang w:val="en-US"/>
        </w:rPr>
        <w:t xml:space="preserve">: 1022 citations in 436 documents. </w:t>
      </w:r>
      <w:r w:rsidR="0059213E">
        <w:rPr>
          <w:lang w:val="en-US"/>
        </w:rPr>
        <w:br/>
      </w:r>
      <w:r w:rsidRPr="0063559C">
        <w:rPr>
          <w:i/>
          <w:iCs/>
          <w:lang w:val="en-US"/>
        </w:rPr>
        <w:t xml:space="preserve">h-index </w:t>
      </w:r>
      <w:r w:rsidRPr="0063559C">
        <w:rPr>
          <w:lang w:val="en-US"/>
        </w:rPr>
        <w:t>= 18</w:t>
      </w:r>
    </w:p>
    <w:p w:rsidR="009A4490" w:rsidRDefault="00813CC4" w:rsidP="005910E7">
      <w:pPr>
        <w:spacing w:after="60"/>
        <w:jc w:val="both"/>
        <w:rPr>
          <w:lang w:val="en-US"/>
        </w:rPr>
      </w:pPr>
      <w:r w:rsidRPr="00813CC4">
        <w:rPr>
          <w:lang w:val="en-US"/>
        </w:rPr>
        <w:t xml:space="preserve">Member of juries for international prizes and for international research projects: </w:t>
      </w:r>
      <w:r w:rsidRPr="00813CC4">
        <w:rPr>
          <w:i/>
          <w:iCs/>
          <w:lang w:val="en-US"/>
        </w:rPr>
        <w:t>National Science Foundation</w:t>
      </w:r>
      <w:r w:rsidRPr="00813CC4">
        <w:rPr>
          <w:lang w:val="en-US"/>
        </w:rPr>
        <w:t xml:space="preserve">, USA (NSF) (two times), </w:t>
      </w:r>
      <w:r w:rsidRPr="00813CC4">
        <w:rPr>
          <w:i/>
          <w:lang w:val="en-US"/>
        </w:rPr>
        <w:t xml:space="preserve">European Science Foundation </w:t>
      </w:r>
      <w:r w:rsidRPr="00813CC4">
        <w:rPr>
          <w:lang w:val="en-US"/>
        </w:rPr>
        <w:t xml:space="preserve">(ESF), </w:t>
      </w:r>
      <w:r w:rsidRPr="00813CC4">
        <w:rPr>
          <w:i/>
          <w:lang w:val="en-US"/>
        </w:rPr>
        <w:t>Czech Science Foundation</w:t>
      </w:r>
      <w:r w:rsidRPr="00813CC4">
        <w:rPr>
          <w:lang w:val="en-US"/>
        </w:rPr>
        <w:t xml:space="preserve"> (GAČR), </w:t>
      </w:r>
      <w:r w:rsidRPr="00813CC4">
        <w:rPr>
          <w:i/>
          <w:lang w:val="en-US"/>
        </w:rPr>
        <w:t>Research Foundation Flanders</w:t>
      </w:r>
      <w:r w:rsidRPr="00813CC4">
        <w:rPr>
          <w:lang w:val="en-US"/>
        </w:rPr>
        <w:t>, B</w:t>
      </w:r>
      <w:r>
        <w:rPr>
          <w:lang w:val="en-US"/>
        </w:rPr>
        <w:t>elgium</w:t>
      </w:r>
      <w:r w:rsidRPr="00813CC4">
        <w:rPr>
          <w:lang w:val="en-US"/>
        </w:rPr>
        <w:t xml:space="preserve"> (FWO: </w:t>
      </w:r>
      <w:proofErr w:type="spellStart"/>
      <w:r w:rsidRPr="00813CC4">
        <w:rPr>
          <w:lang w:val="en-US"/>
        </w:rPr>
        <w:t>Fonds</w:t>
      </w:r>
      <w:proofErr w:type="spellEnd"/>
      <w:r w:rsidRPr="00813CC4">
        <w:rPr>
          <w:lang w:val="en-US"/>
        </w:rPr>
        <w:t xml:space="preserve"> </w:t>
      </w:r>
      <w:proofErr w:type="spellStart"/>
      <w:r w:rsidRPr="00813CC4">
        <w:rPr>
          <w:lang w:val="en-US"/>
        </w:rPr>
        <w:t>voor</w:t>
      </w:r>
      <w:proofErr w:type="spellEnd"/>
      <w:r w:rsidRPr="00813CC4">
        <w:rPr>
          <w:lang w:val="en-US"/>
        </w:rPr>
        <w:t xml:space="preserve"> </w:t>
      </w:r>
      <w:proofErr w:type="spellStart"/>
      <w:r w:rsidRPr="00813CC4">
        <w:rPr>
          <w:lang w:val="en-US"/>
        </w:rPr>
        <w:t>Wetenschappelijk</w:t>
      </w:r>
      <w:proofErr w:type="spellEnd"/>
      <w:r w:rsidRPr="00813CC4">
        <w:rPr>
          <w:lang w:val="en-US"/>
        </w:rPr>
        <w:t xml:space="preserve"> </w:t>
      </w:r>
      <w:proofErr w:type="spellStart"/>
      <w:r w:rsidRPr="00813CC4">
        <w:rPr>
          <w:lang w:val="en-US"/>
        </w:rPr>
        <w:t>Onderzoek</w:t>
      </w:r>
      <w:proofErr w:type="spellEnd"/>
      <w:r w:rsidRPr="00813CC4">
        <w:rPr>
          <w:lang w:val="en-US"/>
        </w:rPr>
        <w:t>) (</w:t>
      </w:r>
      <w:r>
        <w:rPr>
          <w:lang w:val="en-US"/>
        </w:rPr>
        <w:t>three times</w:t>
      </w:r>
      <w:r w:rsidRPr="00813CC4">
        <w:rPr>
          <w:lang w:val="en-US"/>
        </w:rPr>
        <w:t xml:space="preserve">), </w:t>
      </w:r>
      <w:r w:rsidRPr="00813CC4">
        <w:rPr>
          <w:i/>
          <w:color w:val="000000"/>
          <w:lang w:val="en-US"/>
        </w:rPr>
        <w:t>Austrian Science Fund</w:t>
      </w:r>
      <w:r w:rsidRPr="00813CC4">
        <w:rPr>
          <w:color w:val="000000"/>
          <w:lang w:val="en-US"/>
        </w:rPr>
        <w:t>, Austria (FWF),</w:t>
      </w:r>
      <w:r w:rsidRPr="00813CC4">
        <w:rPr>
          <w:lang w:val="en-US"/>
        </w:rPr>
        <w:t xml:space="preserve"> </w:t>
      </w:r>
      <w:r w:rsidRPr="00813CC4">
        <w:rPr>
          <w:bCs/>
          <w:i/>
          <w:lang w:val="en-US"/>
        </w:rPr>
        <w:t xml:space="preserve">National &amp; </w:t>
      </w:r>
      <w:proofErr w:type="spellStart"/>
      <w:r w:rsidRPr="00813CC4">
        <w:rPr>
          <w:bCs/>
          <w:i/>
          <w:lang w:val="en-US"/>
        </w:rPr>
        <w:t>Kapodistrian</w:t>
      </w:r>
      <w:proofErr w:type="spellEnd"/>
      <w:r w:rsidRPr="00813CC4">
        <w:rPr>
          <w:bCs/>
          <w:i/>
          <w:lang w:val="en-US"/>
        </w:rPr>
        <w:t xml:space="preserve"> University of Athens</w:t>
      </w:r>
      <w:r w:rsidRPr="00813CC4">
        <w:rPr>
          <w:bCs/>
          <w:lang w:val="en-US"/>
        </w:rPr>
        <w:t>,</w:t>
      </w:r>
      <w:r w:rsidRPr="00813CC4">
        <w:rPr>
          <w:lang w:val="en-US"/>
        </w:rPr>
        <w:t xml:space="preserve"> </w:t>
      </w:r>
      <w:r w:rsidRPr="00813CC4">
        <w:rPr>
          <w:i/>
          <w:lang w:val="en-US"/>
        </w:rPr>
        <w:t xml:space="preserve">University of Leuven </w:t>
      </w:r>
      <w:r w:rsidRPr="00813CC4">
        <w:rPr>
          <w:lang w:val="en-US"/>
        </w:rPr>
        <w:t>(</w:t>
      </w:r>
      <w:proofErr w:type="spellStart"/>
      <w:r w:rsidRPr="00813CC4">
        <w:rPr>
          <w:lang w:val="en-US"/>
        </w:rPr>
        <w:t>KULeuven</w:t>
      </w:r>
      <w:proofErr w:type="spellEnd"/>
      <w:r w:rsidRPr="00813CC4">
        <w:rPr>
          <w:lang w:val="en-US"/>
        </w:rPr>
        <w:t xml:space="preserve">), </w:t>
      </w:r>
      <w:proofErr w:type="spellStart"/>
      <w:r w:rsidRPr="00813CC4">
        <w:rPr>
          <w:i/>
          <w:lang w:val="en-US"/>
        </w:rPr>
        <w:t>Comisión</w:t>
      </w:r>
      <w:proofErr w:type="spellEnd"/>
      <w:r w:rsidRPr="00813CC4">
        <w:rPr>
          <w:i/>
          <w:lang w:val="en-US"/>
        </w:rPr>
        <w:t xml:space="preserve"> Nacional de </w:t>
      </w:r>
      <w:proofErr w:type="spellStart"/>
      <w:r w:rsidRPr="00813CC4">
        <w:rPr>
          <w:i/>
          <w:lang w:val="en-US"/>
        </w:rPr>
        <w:t>Investigación</w:t>
      </w:r>
      <w:proofErr w:type="spellEnd"/>
      <w:r w:rsidRPr="00813CC4">
        <w:rPr>
          <w:i/>
          <w:lang w:val="en-US"/>
        </w:rPr>
        <w:t xml:space="preserve"> </w:t>
      </w:r>
      <w:proofErr w:type="spellStart"/>
      <w:r w:rsidRPr="00813CC4">
        <w:rPr>
          <w:i/>
          <w:lang w:val="en-US"/>
        </w:rPr>
        <w:t>Científica</w:t>
      </w:r>
      <w:proofErr w:type="spellEnd"/>
      <w:r w:rsidRPr="00813CC4">
        <w:rPr>
          <w:i/>
          <w:lang w:val="en-US"/>
        </w:rPr>
        <w:t xml:space="preserve"> y </w:t>
      </w:r>
      <w:proofErr w:type="spellStart"/>
      <w:r w:rsidRPr="00813CC4">
        <w:rPr>
          <w:i/>
          <w:lang w:val="en-US"/>
        </w:rPr>
        <w:t>Tecnológica</w:t>
      </w:r>
      <w:proofErr w:type="spellEnd"/>
      <w:r w:rsidR="005013B0">
        <w:rPr>
          <w:lang w:val="en-US"/>
        </w:rPr>
        <w:t xml:space="preserve"> of</w:t>
      </w:r>
      <w:r w:rsidRPr="00813CC4">
        <w:rPr>
          <w:lang w:val="en-US"/>
        </w:rPr>
        <w:t xml:space="preserve"> Chile (CONICYT) (</w:t>
      </w:r>
      <w:r w:rsidR="005013B0">
        <w:rPr>
          <w:lang w:val="en-US"/>
        </w:rPr>
        <w:t>three times</w:t>
      </w:r>
      <w:r w:rsidRPr="00813CC4">
        <w:rPr>
          <w:lang w:val="en-US"/>
        </w:rPr>
        <w:t xml:space="preserve">), </w:t>
      </w:r>
      <w:proofErr w:type="spellStart"/>
      <w:r w:rsidRPr="00813CC4">
        <w:rPr>
          <w:i/>
          <w:iCs/>
          <w:lang w:val="en-US"/>
        </w:rPr>
        <w:t>Comisión</w:t>
      </w:r>
      <w:proofErr w:type="spellEnd"/>
      <w:r w:rsidRPr="00813CC4">
        <w:rPr>
          <w:i/>
          <w:iCs/>
          <w:lang w:val="en-US"/>
        </w:rPr>
        <w:t xml:space="preserve"> Sectorial de </w:t>
      </w:r>
      <w:proofErr w:type="spellStart"/>
      <w:r w:rsidRPr="00813CC4">
        <w:rPr>
          <w:i/>
          <w:iCs/>
          <w:lang w:val="en-US"/>
        </w:rPr>
        <w:t>Investigación</w:t>
      </w:r>
      <w:proofErr w:type="spellEnd"/>
      <w:r w:rsidRPr="00813CC4">
        <w:rPr>
          <w:i/>
          <w:iCs/>
          <w:lang w:val="en-US"/>
        </w:rPr>
        <w:t xml:space="preserve"> </w:t>
      </w:r>
      <w:proofErr w:type="spellStart"/>
      <w:r w:rsidRPr="00813CC4">
        <w:rPr>
          <w:i/>
          <w:iCs/>
          <w:lang w:val="en-US"/>
        </w:rPr>
        <w:t>Científica</w:t>
      </w:r>
      <w:proofErr w:type="spellEnd"/>
      <w:r w:rsidR="005013B0">
        <w:rPr>
          <w:lang w:val="en-US"/>
        </w:rPr>
        <w:t xml:space="preserve"> of</w:t>
      </w:r>
      <w:r w:rsidRPr="00813CC4">
        <w:rPr>
          <w:lang w:val="en-US"/>
        </w:rPr>
        <w:t xml:space="preserve"> Uruguay (CSIC), </w:t>
      </w:r>
      <w:proofErr w:type="spellStart"/>
      <w:r w:rsidRPr="00813CC4">
        <w:rPr>
          <w:i/>
          <w:lang w:val="en-US"/>
        </w:rPr>
        <w:t>Instituto</w:t>
      </w:r>
      <w:proofErr w:type="spellEnd"/>
      <w:r w:rsidRPr="00813CC4">
        <w:rPr>
          <w:i/>
          <w:lang w:val="en-US"/>
        </w:rPr>
        <w:t xml:space="preserve"> de </w:t>
      </w:r>
      <w:proofErr w:type="spellStart"/>
      <w:r w:rsidRPr="00813CC4">
        <w:rPr>
          <w:i/>
          <w:lang w:val="en-US"/>
        </w:rPr>
        <w:t>Investigaciones</w:t>
      </w:r>
      <w:proofErr w:type="spellEnd"/>
      <w:r w:rsidRPr="00813CC4">
        <w:rPr>
          <w:i/>
          <w:lang w:val="en-US"/>
        </w:rPr>
        <w:t xml:space="preserve"> </w:t>
      </w:r>
      <w:proofErr w:type="spellStart"/>
      <w:r w:rsidRPr="00813CC4">
        <w:rPr>
          <w:i/>
          <w:lang w:val="en-US"/>
        </w:rPr>
        <w:t>Filosóficas</w:t>
      </w:r>
      <w:proofErr w:type="spellEnd"/>
      <w:r w:rsidRPr="00813CC4">
        <w:rPr>
          <w:i/>
          <w:lang w:val="en-US"/>
        </w:rPr>
        <w:t xml:space="preserve"> de la UNAM</w:t>
      </w:r>
      <w:r w:rsidRPr="00813CC4">
        <w:rPr>
          <w:lang w:val="en-US"/>
        </w:rPr>
        <w:t xml:space="preserve"> </w:t>
      </w:r>
      <w:r w:rsidR="005013B0">
        <w:rPr>
          <w:lang w:val="en-US"/>
        </w:rPr>
        <w:t xml:space="preserve">of México </w:t>
      </w:r>
      <w:r w:rsidRPr="00813CC4">
        <w:rPr>
          <w:lang w:val="en-US"/>
        </w:rPr>
        <w:t xml:space="preserve">(IIF), </w:t>
      </w:r>
      <w:r w:rsidR="005013B0">
        <w:rPr>
          <w:lang w:val="en-US"/>
        </w:rPr>
        <w:t>among other institutions</w:t>
      </w:r>
      <w:r w:rsidRPr="00813CC4">
        <w:rPr>
          <w:lang w:val="en-US"/>
        </w:rPr>
        <w:t>.</w:t>
      </w:r>
    </w:p>
    <w:p w:rsidR="009B6A89" w:rsidRPr="009B6A89" w:rsidRDefault="009B6A89" w:rsidP="005910E7">
      <w:pPr>
        <w:spacing w:after="60"/>
        <w:jc w:val="both"/>
        <w:rPr>
          <w:lang w:val="en-US"/>
        </w:rPr>
      </w:pPr>
      <w:proofErr w:type="gramStart"/>
      <w:r>
        <w:rPr>
          <w:lang w:val="en-US"/>
        </w:rPr>
        <w:t xml:space="preserve">Reviewer of books for </w:t>
      </w:r>
      <w:r w:rsidRPr="009B6A89">
        <w:rPr>
          <w:bCs/>
          <w:iCs/>
          <w:lang w:val="en-US"/>
        </w:rPr>
        <w:t xml:space="preserve">MIT Press </w:t>
      </w:r>
      <w:r>
        <w:rPr>
          <w:bCs/>
          <w:iCs/>
          <w:lang w:val="en-US"/>
        </w:rPr>
        <w:t>and</w:t>
      </w:r>
      <w:r w:rsidRPr="009B6A89">
        <w:rPr>
          <w:bCs/>
          <w:iCs/>
          <w:lang w:val="en-US"/>
        </w:rPr>
        <w:t xml:space="preserve"> Springer</w:t>
      </w:r>
      <w:r>
        <w:rPr>
          <w:bCs/>
          <w:iCs/>
          <w:lang w:val="en-US"/>
        </w:rPr>
        <w:t>.</w:t>
      </w:r>
      <w:proofErr w:type="gramEnd"/>
      <w:r>
        <w:rPr>
          <w:bCs/>
          <w:iCs/>
          <w:lang w:val="en-US"/>
        </w:rPr>
        <w:t xml:space="preserve"> More than 170 reviews </w:t>
      </w:r>
      <w:r w:rsidR="00E3262F">
        <w:rPr>
          <w:bCs/>
          <w:iCs/>
          <w:lang w:val="en-US"/>
        </w:rPr>
        <w:t xml:space="preserve">of articles </w:t>
      </w:r>
      <w:r>
        <w:rPr>
          <w:bCs/>
          <w:iCs/>
          <w:lang w:val="en-US"/>
        </w:rPr>
        <w:t xml:space="preserve">for journals: </w:t>
      </w:r>
      <w:proofErr w:type="spellStart"/>
      <w:r w:rsidRPr="009D6752">
        <w:rPr>
          <w:i/>
          <w:lang w:val="en-US"/>
        </w:rPr>
        <w:t>Erkenntnis</w:t>
      </w:r>
      <w:proofErr w:type="spellEnd"/>
      <w:r w:rsidRPr="009D6752">
        <w:rPr>
          <w:lang w:val="en-US"/>
        </w:rPr>
        <w:t>,</w:t>
      </w:r>
      <w:r w:rsidRPr="00FE324F">
        <w:rPr>
          <w:lang w:val="en-US"/>
        </w:rPr>
        <w:t xml:space="preserve"> </w:t>
      </w:r>
      <w:r>
        <w:rPr>
          <w:i/>
          <w:lang w:val="en-US"/>
        </w:rPr>
        <w:t>Nature-Scientific Reports</w:t>
      </w:r>
      <w:r>
        <w:rPr>
          <w:lang w:val="en-US"/>
        </w:rPr>
        <w:t xml:space="preserve">, </w:t>
      </w:r>
      <w:r w:rsidRPr="00062670">
        <w:rPr>
          <w:i/>
          <w:color w:val="000000"/>
          <w:lang w:val="en-US"/>
        </w:rPr>
        <w:t>Philosophy of Science</w:t>
      </w:r>
      <w:r>
        <w:rPr>
          <w:color w:val="000000"/>
          <w:lang w:val="en-US"/>
        </w:rPr>
        <w:t xml:space="preserve">, </w:t>
      </w:r>
      <w:r>
        <w:rPr>
          <w:i/>
          <w:color w:val="000000"/>
          <w:lang w:val="en-US"/>
        </w:rPr>
        <w:t>The British Journal for the Philosophy of Science</w:t>
      </w:r>
      <w:r>
        <w:rPr>
          <w:color w:val="000000"/>
          <w:lang w:val="en-US"/>
        </w:rPr>
        <w:t xml:space="preserve">, </w:t>
      </w:r>
      <w:r w:rsidRPr="00B77DA0">
        <w:rPr>
          <w:i/>
          <w:color w:val="000000"/>
          <w:lang w:val="en-US"/>
        </w:rPr>
        <w:t>Proceedings of the Royal Society A</w:t>
      </w:r>
      <w:r>
        <w:rPr>
          <w:color w:val="000000"/>
          <w:lang w:val="en-US"/>
        </w:rPr>
        <w:t xml:space="preserve">, </w:t>
      </w:r>
      <w:proofErr w:type="spellStart"/>
      <w:r>
        <w:rPr>
          <w:i/>
          <w:color w:val="000000"/>
          <w:lang w:val="en-US"/>
        </w:rPr>
        <w:t>Synthese</w:t>
      </w:r>
      <w:proofErr w:type="spellEnd"/>
      <w:r>
        <w:rPr>
          <w:color w:val="000000"/>
          <w:lang w:val="en-US"/>
        </w:rPr>
        <w:t xml:space="preserve">, </w:t>
      </w:r>
      <w:r w:rsidRPr="002150E6">
        <w:rPr>
          <w:i/>
          <w:lang w:val="en-US"/>
        </w:rPr>
        <w:t xml:space="preserve">Studies in History and Philosophy of </w:t>
      </w:r>
      <w:r>
        <w:rPr>
          <w:i/>
          <w:lang w:val="en-US"/>
        </w:rPr>
        <w:lastRenderedPageBreak/>
        <w:t>Science</w:t>
      </w:r>
      <w:r>
        <w:rPr>
          <w:lang w:val="en-US"/>
        </w:rPr>
        <w:t>,</w:t>
      </w:r>
      <w:r w:rsidRPr="000966BB">
        <w:rPr>
          <w:i/>
          <w:lang w:val="en-US"/>
        </w:rPr>
        <w:t xml:space="preserve"> Studies in History and Philosophy of Modern Physics</w:t>
      </w:r>
      <w:r>
        <w:rPr>
          <w:lang w:val="en-US"/>
        </w:rPr>
        <w:t xml:space="preserve">, </w:t>
      </w:r>
      <w:r w:rsidRPr="00062670">
        <w:rPr>
          <w:bCs/>
          <w:i/>
          <w:iCs/>
          <w:lang w:val="en-US"/>
        </w:rPr>
        <w:t>European Journal for Philosophy of Science</w:t>
      </w:r>
      <w:r>
        <w:rPr>
          <w:bCs/>
          <w:iCs/>
          <w:lang w:val="en-US"/>
        </w:rPr>
        <w:t xml:space="preserve">, </w:t>
      </w:r>
      <w:r w:rsidRPr="00062670">
        <w:rPr>
          <w:i/>
          <w:lang w:val="en-US"/>
        </w:rPr>
        <w:t>Foundations of Physics</w:t>
      </w:r>
      <w:r>
        <w:rPr>
          <w:lang w:val="en-US"/>
        </w:rPr>
        <w:t xml:space="preserve">, </w:t>
      </w:r>
      <w:r w:rsidRPr="000966BB">
        <w:rPr>
          <w:i/>
          <w:lang w:val="en-US"/>
        </w:rPr>
        <w:t>Foundations of Chemistry</w:t>
      </w:r>
      <w:r>
        <w:rPr>
          <w:lang w:val="en-US"/>
        </w:rPr>
        <w:t xml:space="preserve">, </w:t>
      </w:r>
      <w:r w:rsidRPr="00D84F8C">
        <w:rPr>
          <w:i/>
          <w:lang w:val="en-US"/>
        </w:rPr>
        <w:t>Foundations of Science</w:t>
      </w:r>
      <w:r>
        <w:rPr>
          <w:lang w:val="en-US"/>
        </w:rPr>
        <w:t xml:space="preserve">, </w:t>
      </w:r>
      <w:r>
        <w:rPr>
          <w:i/>
          <w:lang w:val="en-US"/>
        </w:rPr>
        <w:t>Journal for General Philosophy of Science</w:t>
      </w:r>
      <w:r>
        <w:rPr>
          <w:lang w:val="en-US"/>
        </w:rPr>
        <w:t xml:space="preserve">, </w:t>
      </w:r>
      <w:r w:rsidRPr="00C9164E">
        <w:rPr>
          <w:i/>
          <w:lang w:val="en-US"/>
        </w:rPr>
        <w:t>International Journal of Quantum Foundations</w:t>
      </w:r>
      <w:r>
        <w:rPr>
          <w:lang w:val="en-US"/>
        </w:rPr>
        <w:t xml:space="preserve">, </w:t>
      </w:r>
      <w:proofErr w:type="spellStart"/>
      <w:r w:rsidRPr="000966BB">
        <w:rPr>
          <w:i/>
          <w:lang w:val="en-US"/>
        </w:rPr>
        <w:t>Hyle</w:t>
      </w:r>
      <w:proofErr w:type="spellEnd"/>
      <w:r>
        <w:rPr>
          <w:i/>
          <w:lang w:val="en-US"/>
        </w:rPr>
        <w:t>-</w:t>
      </w:r>
      <w:r w:rsidRPr="000966BB">
        <w:rPr>
          <w:i/>
          <w:lang w:val="en-US"/>
        </w:rPr>
        <w:t>International Journal for Philosophy of Chemistry</w:t>
      </w:r>
      <w:r>
        <w:rPr>
          <w:lang w:val="en-US"/>
        </w:rPr>
        <w:t xml:space="preserve">, </w:t>
      </w:r>
      <w:r w:rsidRPr="000966BB">
        <w:rPr>
          <w:i/>
          <w:lang w:val="en-US"/>
        </w:rPr>
        <w:t>European Journal of Chemistry</w:t>
      </w:r>
      <w:r w:rsidRPr="00FE324F">
        <w:rPr>
          <w:lang w:val="en-US"/>
        </w:rPr>
        <w:t xml:space="preserve">, </w:t>
      </w:r>
      <w:r w:rsidRPr="001F35D5">
        <w:rPr>
          <w:i/>
          <w:lang w:val="en-US"/>
        </w:rPr>
        <w:t>Substantia. An International Journal of the History of Chemistry</w:t>
      </w:r>
      <w:r w:rsidRPr="001F35D5">
        <w:rPr>
          <w:lang w:val="en-US"/>
        </w:rPr>
        <w:t xml:space="preserve">, </w:t>
      </w:r>
      <w:proofErr w:type="spellStart"/>
      <w:r w:rsidRPr="00FE324F">
        <w:rPr>
          <w:i/>
          <w:lang w:val="en-US"/>
        </w:rPr>
        <w:t>Physica</w:t>
      </w:r>
      <w:proofErr w:type="spellEnd"/>
      <w:r w:rsidRPr="00FE324F">
        <w:rPr>
          <w:i/>
          <w:lang w:val="en-US"/>
        </w:rPr>
        <w:t xml:space="preserve"> A</w:t>
      </w:r>
      <w:r w:rsidRPr="00FE324F">
        <w:rPr>
          <w:lang w:val="en-US"/>
        </w:rPr>
        <w:t>,</w:t>
      </w:r>
      <w:r w:rsidRPr="000966BB">
        <w:rPr>
          <w:i/>
          <w:color w:val="000000"/>
          <w:lang w:val="en-US"/>
        </w:rPr>
        <w:t xml:space="preserve"> Current Physical Chemistry</w:t>
      </w:r>
      <w:r>
        <w:rPr>
          <w:color w:val="000000"/>
          <w:lang w:val="en-US"/>
        </w:rPr>
        <w:t xml:space="preserve">, </w:t>
      </w:r>
      <w:r w:rsidRPr="00062670">
        <w:rPr>
          <w:i/>
          <w:lang w:val="en-US"/>
        </w:rPr>
        <w:t>International Journal of Theoretical Physics</w:t>
      </w:r>
      <w:r>
        <w:rPr>
          <w:lang w:val="en-US"/>
        </w:rPr>
        <w:t xml:space="preserve">, </w:t>
      </w:r>
      <w:r w:rsidRPr="00062670">
        <w:rPr>
          <w:bCs/>
          <w:i/>
          <w:iCs/>
          <w:lang w:val="en-US"/>
        </w:rPr>
        <w:t>Minds and Machines</w:t>
      </w:r>
      <w:r>
        <w:rPr>
          <w:bCs/>
          <w:iCs/>
          <w:lang w:val="en-US"/>
        </w:rPr>
        <w:t xml:space="preserve">, </w:t>
      </w:r>
      <w:r w:rsidRPr="00062670">
        <w:rPr>
          <w:i/>
          <w:lang w:val="en-US"/>
        </w:rPr>
        <w:t>Entropy</w:t>
      </w:r>
      <w:r>
        <w:rPr>
          <w:lang w:val="en-US"/>
        </w:rPr>
        <w:t xml:space="preserve">, </w:t>
      </w:r>
      <w:r w:rsidRPr="00062670">
        <w:rPr>
          <w:i/>
          <w:iCs/>
          <w:lang w:val="en-US"/>
        </w:rPr>
        <w:t>Chemistry-A European Journal</w:t>
      </w:r>
      <w:r>
        <w:rPr>
          <w:iCs/>
          <w:lang w:val="en-US"/>
        </w:rPr>
        <w:t xml:space="preserve">, Centaurus, </w:t>
      </w:r>
      <w:r w:rsidRPr="000B6F53">
        <w:rPr>
          <w:i/>
          <w:iCs/>
          <w:lang w:val="en-US"/>
        </w:rPr>
        <w:t>Information</w:t>
      </w:r>
      <w:r>
        <w:rPr>
          <w:iCs/>
          <w:lang w:val="en-US"/>
        </w:rPr>
        <w:t xml:space="preserve">, </w:t>
      </w:r>
      <w:r w:rsidRPr="000966BB">
        <w:rPr>
          <w:i/>
          <w:color w:val="000000"/>
          <w:lang w:val="en-US"/>
        </w:rPr>
        <w:t>Physics Essays</w:t>
      </w:r>
      <w:r>
        <w:rPr>
          <w:i/>
          <w:color w:val="000000"/>
          <w:lang w:val="en-US"/>
        </w:rPr>
        <w:t>-A</w:t>
      </w:r>
      <w:r w:rsidRPr="000966BB">
        <w:rPr>
          <w:i/>
          <w:color w:val="000000"/>
          <w:lang w:val="en-US"/>
        </w:rPr>
        <w:t>n International Journal dedicated to Fundamental Questions in Physics</w:t>
      </w:r>
      <w:r>
        <w:rPr>
          <w:color w:val="000000"/>
          <w:lang w:val="en-US"/>
        </w:rPr>
        <w:t>,</w:t>
      </w:r>
      <w:r w:rsidRPr="00062670">
        <w:rPr>
          <w:i/>
          <w:lang w:val="en-US"/>
        </w:rPr>
        <w:t xml:space="preserve"> </w:t>
      </w:r>
      <w:proofErr w:type="spellStart"/>
      <w:r w:rsidRPr="00062670">
        <w:rPr>
          <w:i/>
          <w:lang w:val="en-US"/>
        </w:rPr>
        <w:t>Theoria</w:t>
      </w:r>
      <w:proofErr w:type="spellEnd"/>
      <w:r>
        <w:rPr>
          <w:lang w:val="en-US"/>
        </w:rPr>
        <w:t xml:space="preserve">, </w:t>
      </w:r>
      <w:proofErr w:type="spellStart"/>
      <w:r w:rsidRPr="00195884">
        <w:rPr>
          <w:i/>
          <w:lang w:val="en-US"/>
        </w:rPr>
        <w:t>Crítica</w:t>
      </w:r>
      <w:proofErr w:type="spellEnd"/>
      <w:r w:rsidRPr="00195884">
        <w:rPr>
          <w:lang w:val="en-US"/>
        </w:rPr>
        <w:t>,</w:t>
      </w:r>
      <w:r>
        <w:rPr>
          <w:b/>
          <w:lang w:val="en-US"/>
        </w:rPr>
        <w:t xml:space="preserve"> </w:t>
      </w:r>
      <w:proofErr w:type="spellStart"/>
      <w:r w:rsidRPr="00F21D08">
        <w:rPr>
          <w:i/>
          <w:lang w:val="en-US"/>
        </w:rPr>
        <w:t>Tópicos</w:t>
      </w:r>
      <w:proofErr w:type="spellEnd"/>
      <w:r>
        <w:rPr>
          <w:lang w:val="en-US"/>
        </w:rPr>
        <w:t>,</w:t>
      </w:r>
      <w:r w:rsidRPr="00F21D08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Revista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Filosofía</w:t>
      </w:r>
      <w:proofErr w:type="spellEnd"/>
      <w:r>
        <w:rPr>
          <w:i/>
          <w:lang w:val="en-US"/>
        </w:rPr>
        <w:t xml:space="preserve"> Universidad </w:t>
      </w:r>
      <w:proofErr w:type="spellStart"/>
      <w:r>
        <w:rPr>
          <w:i/>
          <w:lang w:val="en-US"/>
        </w:rPr>
        <w:t>Complutense</w:t>
      </w:r>
      <w:proofErr w:type="spellEnd"/>
      <w:r>
        <w:rPr>
          <w:i/>
          <w:lang w:val="en-US"/>
        </w:rPr>
        <w:t xml:space="preserve"> de Madrid</w:t>
      </w:r>
      <w:r w:rsidRPr="007E645E">
        <w:rPr>
          <w:lang w:val="en-US"/>
        </w:rPr>
        <w:t>,</w:t>
      </w:r>
      <w:r>
        <w:rPr>
          <w:i/>
          <w:lang w:val="en-US"/>
        </w:rPr>
        <w:t xml:space="preserve"> </w:t>
      </w:r>
      <w:r w:rsidRPr="00F21D08">
        <w:rPr>
          <w:i/>
          <w:lang w:val="en-US"/>
        </w:rPr>
        <w:t>S</w:t>
      </w:r>
      <w:r w:rsidRPr="00062670">
        <w:rPr>
          <w:i/>
          <w:lang w:val="en-US"/>
        </w:rPr>
        <w:t xml:space="preserve">cientiae </w:t>
      </w:r>
      <w:proofErr w:type="spellStart"/>
      <w:r w:rsidRPr="00062670">
        <w:rPr>
          <w:i/>
          <w:lang w:val="en-US"/>
        </w:rPr>
        <w:t>Studia</w:t>
      </w:r>
      <w:proofErr w:type="spellEnd"/>
      <w:r>
        <w:rPr>
          <w:lang w:val="en-US"/>
        </w:rPr>
        <w:t xml:space="preserve">, </w:t>
      </w:r>
      <w:proofErr w:type="spellStart"/>
      <w:r w:rsidRPr="00062670">
        <w:rPr>
          <w:i/>
          <w:lang w:val="en-US"/>
        </w:rPr>
        <w:t>Educación</w:t>
      </w:r>
      <w:proofErr w:type="spellEnd"/>
      <w:r w:rsidRPr="00062670">
        <w:rPr>
          <w:i/>
          <w:lang w:val="en-US"/>
        </w:rPr>
        <w:t xml:space="preserve"> </w:t>
      </w:r>
      <w:proofErr w:type="spellStart"/>
      <w:r w:rsidRPr="00062670">
        <w:rPr>
          <w:i/>
          <w:lang w:val="en-US"/>
        </w:rPr>
        <w:t>Química</w:t>
      </w:r>
      <w:proofErr w:type="spellEnd"/>
      <w:r>
        <w:rPr>
          <w:lang w:val="en-US"/>
        </w:rPr>
        <w:t xml:space="preserve">, </w:t>
      </w:r>
      <w:proofErr w:type="spellStart"/>
      <w:r w:rsidRPr="00195884">
        <w:rPr>
          <w:i/>
          <w:lang w:val="en-US"/>
        </w:rPr>
        <w:t>Metatheoria</w:t>
      </w:r>
      <w:proofErr w:type="spellEnd"/>
      <w:r>
        <w:rPr>
          <w:lang w:val="en-US"/>
        </w:rPr>
        <w:t xml:space="preserve">, </w:t>
      </w:r>
      <w:proofErr w:type="spellStart"/>
      <w:r>
        <w:rPr>
          <w:i/>
          <w:lang w:val="en-US"/>
        </w:rPr>
        <w:t>Revista</w:t>
      </w:r>
      <w:proofErr w:type="spellEnd"/>
      <w:r>
        <w:rPr>
          <w:i/>
          <w:lang w:val="en-US"/>
        </w:rPr>
        <w:t xml:space="preserve"> Mexicana de </w:t>
      </w:r>
      <w:proofErr w:type="spellStart"/>
      <w:r>
        <w:rPr>
          <w:i/>
          <w:lang w:val="en-US"/>
        </w:rPr>
        <w:t>Física</w:t>
      </w:r>
      <w:proofErr w:type="spellEnd"/>
      <w:r>
        <w:rPr>
          <w:lang w:val="en-US"/>
        </w:rPr>
        <w:t>,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Anales</w:t>
      </w:r>
      <w:proofErr w:type="spellEnd"/>
      <w:r>
        <w:rPr>
          <w:i/>
          <w:lang w:val="en-US"/>
        </w:rPr>
        <w:t xml:space="preserve"> de la AFA</w:t>
      </w:r>
      <w:r>
        <w:rPr>
          <w:lang w:val="en-US"/>
        </w:rPr>
        <w:t>, among others.</w:t>
      </w:r>
    </w:p>
    <w:p w:rsidR="009A4490" w:rsidRPr="00A43218" w:rsidRDefault="00A43218" w:rsidP="005910E7">
      <w:pPr>
        <w:spacing w:after="60"/>
        <w:jc w:val="both"/>
        <w:rPr>
          <w:lang w:val="en-US"/>
        </w:rPr>
      </w:pPr>
      <w:r w:rsidRPr="00A43218">
        <w:rPr>
          <w:lang w:val="en-US"/>
        </w:rPr>
        <w:t xml:space="preserve">Guest speaker in many universities and institutes: </w:t>
      </w:r>
      <w:r w:rsidRPr="00A43218">
        <w:rPr>
          <w:rFonts w:eastAsiaTheme="minorEastAsia" w:cs="Arial"/>
          <w:bCs/>
          <w:iCs/>
          <w:color w:val="000000" w:themeColor="text1"/>
          <w:kern w:val="24"/>
          <w:lang w:val="en-US"/>
        </w:rPr>
        <w:t>University of Bristol</w:t>
      </w:r>
      <w:r w:rsidRPr="00FE324F">
        <w:rPr>
          <w:lang w:val="nl-NL"/>
        </w:rPr>
        <w:t>, University of Maryland</w:t>
      </w:r>
      <w:r>
        <w:rPr>
          <w:bCs/>
          <w:lang w:val="nl-NL"/>
        </w:rPr>
        <w:t xml:space="preserve">, </w:t>
      </w:r>
      <w:r w:rsidRPr="00A43218">
        <w:rPr>
          <w:bCs/>
          <w:kern w:val="36"/>
          <w:lang w:val="en-US"/>
        </w:rPr>
        <w:t>Universidad de Barcelona),</w:t>
      </w:r>
      <w:r w:rsidRPr="00FE324F">
        <w:rPr>
          <w:i/>
          <w:lang w:val="nl-NL"/>
        </w:rPr>
        <w:t xml:space="preserve"> </w:t>
      </w:r>
      <w:r w:rsidRPr="00A43218">
        <w:rPr>
          <w:shd w:val="clear" w:color="auto" w:fill="FFFFFF"/>
          <w:lang w:val="en-US"/>
        </w:rPr>
        <w:t xml:space="preserve">University of Tartu, </w:t>
      </w:r>
      <w:r w:rsidRPr="00FE324F">
        <w:rPr>
          <w:rStyle w:val="Textoennegrita"/>
          <w:b w:val="0"/>
          <w:lang w:val="nl-NL"/>
        </w:rPr>
        <w:t>Centre National de la Recherche Scientifique</w:t>
      </w:r>
      <w:r w:rsidRPr="00FE324F">
        <w:rPr>
          <w:lang w:val="nl-NL"/>
        </w:rPr>
        <w:t xml:space="preserve">, Université de Paris 1, The Hebrew Universiy of Jerusalem, </w:t>
      </w:r>
      <w:r w:rsidRPr="00760295">
        <w:rPr>
          <w:lang w:val="nl-NL"/>
        </w:rPr>
        <w:t>Instituto de Filosofía y Cien</w:t>
      </w:r>
      <w:r>
        <w:rPr>
          <w:lang w:val="nl-NL"/>
        </w:rPr>
        <w:t>cias de la Complejidad of Chile</w:t>
      </w:r>
      <w:r w:rsidRPr="00760295">
        <w:rPr>
          <w:lang w:val="nl-NL"/>
        </w:rPr>
        <w:t xml:space="preserve">, </w:t>
      </w:r>
      <w:r w:rsidRPr="00FE324F">
        <w:rPr>
          <w:bCs/>
          <w:lang w:val="nl-NL"/>
        </w:rPr>
        <w:t>International Centre for Theoretical Physics</w:t>
      </w:r>
      <w:r>
        <w:rPr>
          <w:bCs/>
          <w:lang w:val="nl-NL"/>
        </w:rPr>
        <w:t xml:space="preserve"> of</w:t>
      </w:r>
      <w:r w:rsidRPr="00FE324F">
        <w:rPr>
          <w:bCs/>
          <w:lang w:val="nl-NL"/>
        </w:rPr>
        <w:t xml:space="preserve"> San Pablo,</w:t>
      </w:r>
      <w:r w:rsidRPr="00FE324F">
        <w:rPr>
          <w:i/>
          <w:lang w:val="nl-NL"/>
        </w:rPr>
        <w:t xml:space="preserve"> </w:t>
      </w:r>
      <w:r w:rsidRPr="00FE324F">
        <w:rPr>
          <w:bCs/>
          <w:kern w:val="24"/>
          <w:lang w:val="nl-NL"/>
        </w:rPr>
        <w:t>Descartes Centre for the History and Philosophy of the Sciences and the Humanities</w:t>
      </w:r>
      <w:r>
        <w:rPr>
          <w:bCs/>
          <w:kern w:val="24"/>
          <w:lang w:val="nl-NL"/>
        </w:rPr>
        <w:t xml:space="preserve"> of the</w:t>
      </w:r>
      <w:r w:rsidRPr="00FE324F">
        <w:rPr>
          <w:bCs/>
          <w:kern w:val="24"/>
          <w:lang w:val="nl-NL"/>
        </w:rPr>
        <w:t xml:space="preserve"> Utrecht University</w:t>
      </w:r>
      <w:r>
        <w:rPr>
          <w:bCs/>
          <w:kern w:val="24"/>
          <w:lang w:val="nl-NL"/>
        </w:rPr>
        <w:t xml:space="preserve">, </w:t>
      </w:r>
      <w:r w:rsidRPr="00FE324F">
        <w:rPr>
          <w:bCs/>
          <w:iCs/>
          <w:kern w:val="24"/>
          <w:lang w:val="nl-NL"/>
        </w:rPr>
        <w:t xml:space="preserve">Instituto de Investigaciones Filosóficas, </w:t>
      </w:r>
      <w:r w:rsidRPr="00FE324F">
        <w:rPr>
          <w:lang w:val="nl-NL"/>
        </w:rPr>
        <w:t>Universidad Nacional Autónoma de México</w:t>
      </w:r>
      <w:r w:rsidRPr="00FE324F">
        <w:rPr>
          <w:bCs/>
          <w:iCs/>
          <w:kern w:val="24"/>
          <w:lang w:val="nl-NL"/>
        </w:rPr>
        <w:t xml:space="preserve">, </w:t>
      </w:r>
      <w:r w:rsidRPr="00FE324F">
        <w:rPr>
          <w:rStyle w:val="pagetitle1"/>
          <w:rFonts w:ascii="Times New Roman" w:hAnsi="Times New Roman"/>
          <w:bCs/>
          <w:color w:val="auto"/>
          <w:lang w:val="nl-NL"/>
        </w:rPr>
        <w:t xml:space="preserve">Foundational Questions Institute, </w:t>
      </w:r>
      <w:r w:rsidRPr="00FE324F">
        <w:rPr>
          <w:lang w:val="nl-NL"/>
        </w:rPr>
        <w:t>Facultad de Ciencias Físicas y Matemáticas</w:t>
      </w:r>
      <w:r>
        <w:rPr>
          <w:lang w:val="nl-NL"/>
        </w:rPr>
        <w:t xml:space="preserve">of the </w:t>
      </w:r>
      <w:r w:rsidRPr="00FE324F">
        <w:rPr>
          <w:lang w:val="nl-NL"/>
        </w:rPr>
        <w:t>Universidad de Concepción</w:t>
      </w:r>
      <w:r>
        <w:rPr>
          <w:lang w:val="nl-NL"/>
        </w:rPr>
        <w:t xml:space="preserve"> of</w:t>
      </w:r>
      <w:r w:rsidRPr="00FE324F">
        <w:rPr>
          <w:lang w:val="nl-NL"/>
        </w:rPr>
        <w:t xml:space="preserve"> Chile</w:t>
      </w:r>
      <w:r>
        <w:rPr>
          <w:lang w:val="nl-NL"/>
        </w:rPr>
        <w:t xml:space="preserve">, Universidade de </w:t>
      </w:r>
      <w:r w:rsidRPr="00FE324F">
        <w:rPr>
          <w:lang w:val="nl-NL"/>
        </w:rPr>
        <w:t xml:space="preserve">Rio de Janeiro, </w:t>
      </w:r>
      <w:r>
        <w:rPr>
          <w:lang w:val="nl-NL"/>
        </w:rPr>
        <w:t xml:space="preserve">University of </w:t>
      </w:r>
      <w:r w:rsidRPr="00FE324F">
        <w:rPr>
          <w:rStyle w:val="Textoennegrita"/>
          <w:b w:val="0"/>
          <w:lang w:val="nl-NL"/>
        </w:rPr>
        <w:t xml:space="preserve">Oxford, UK), </w:t>
      </w:r>
      <w:r w:rsidRPr="00A43218">
        <w:rPr>
          <w:lang w:val="nl-NL"/>
        </w:rPr>
        <w:t xml:space="preserve">Universidade Federal da Bahia </w:t>
      </w:r>
      <w:r>
        <w:rPr>
          <w:lang w:val="nl-NL"/>
        </w:rPr>
        <w:t>of</w:t>
      </w:r>
      <w:r w:rsidRPr="00FE324F">
        <w:rPr>
          <w:lang w:val="nl-NL"/>
        </w:rPr>
        <w:t xml:space="preserve"> Brasil), </w:t>
      </w:r>
      <w:r w:rsidRPr="00A43218">
        <w:rPr>
          <w:lang w:val="nl-NL"/>
        </w:rPr>
        <w:t>Universidad de la República</w:t>
      </w:r>
      <w:r w:rsidRPr="00FE324F">
        <w:rPr>
          <w:lang w:val="nl-NL"/>
        </w:rPr>
        <w:t xml:space="preserve"> </w:t>
      </w:r>
      <w:r>
        <w:rPr>
          <w:lang w:val="nl-NL"/>
        </w:rPr>
        <w:t xml:space="preserve">of </w:t>
      </w:r>
      <w:r w:rsidRPr="00FE324F">
        <w:rPr>
          <w:lang w:val="nl-NL"/>
        </w:rPr>
        <w:t xml:space="preserve">Montevideo, </w:t>
      </w:r>
      <w:r w:rsidRPr="00A43218">
        <w:rPr>
          <w:lang w:val="nl-NL"/>
        </w:rPr>
        <w:t>Università della Santa Croce</w:t>
      </w:r>
      <w:r w:rsidRPr="00FE324F">
        <w:rPr>
          <w:lang w:val="nl-NL"/>
        </w:rPr>
        <w:t xml:space="preserve"> </w:t>
      </w:r>
      <w:r>
        <w:rPr>
          <w:lang w:val="nl-NL"/>
        </w:rPr>
        <w:t>of Rome</w:t>
      </w:r>
      <w:r w:rsidRPr="00FE324F">
        <w:rPr>
          <w:lang w:val="nl-NL"/>
        </w:rPr>
        <w:t xml:space="preserve">, </w:t>
      </w:r>
      <w:r w:rsidRPr="00A43218">
        <w:rPr>
          <w:lang w:val="nl-NL"/>
        </w:rPr>
        <w:t>Universidad Autónoma de Madrid</w:t>
      </w:r>
      <w:r w:rsidRPr="00FE324F">
        <w:rPr>
          <w:lang w:val="nl-NL"/>
        </w:rPr>
        <w:t xml:space="preserve"> (España), </w:t>
      </w:r>
      <w:r w:rsidRPr="00A43218">
        <w:rPr>
          <w:lang w:val="nl-NL"/>
        </w:rPr>
        <w:t>Katholieke Universiteit Leuven</w:t>
      </w:r>
      <w:r>
        <w:rPr>
          <w:lang w:val="nl-NL"/>
        </w:rPr>
        <w:t>, among other institutions.</w:t>
      </w:r>
    </w:p>
    <w:p w:rsidR="009A4490" w:rsidRPr="00F57517" w:rsidRDefault="00D02B73" w:rsidP="005910E7">
      <w:pPr>
        <w:spacing w:after="60"/>
        <w:jc w:val="both"/>
        <w:rPr>
          <w:lang w:val="en-US"/>
        </w:rPr>
      </w:pPr>
      <w:r>
        <w:rPr>
          <w:lang w:val="en-US"/>
        </w:rPr>
        <w:t xml:space="preserve">Supervisor of 4 Assistant </w:t>
      </w:r>
      <w:r w:rsidRPr="00D02B73">
        <w:rPr>
          <w:lang w:val="en-US"/>
        </w:rPr>
        <w:t>Researchers of CONICET</w:t>
      </w:r>
      <w:r>
        <w:rPr>
          <w:lang w:val="en-US"/>
        </w:rPr>
        <w:t xml:space="preserve">, of 3 research stays of PhD foreign students, supervisor of 11 PhD theses, and co-supervisor of 7 PhD theses. </w:t>
      </w:r>
      <w:r w:rsidRPr="00F57517">
        <w:rPr>
          <w:lang w:val="en-US"/>
        </w:rPr>
        <w:t xml:space="preserve">Supervisor of 12 Doctoral scholarships and 6 Posdoctoral scolarships of CONICET </w:t>
      </w:r>
    </w:p>
    <w:p w:rsidR="009A4490" w:rsidRPr="003E3511" w:rsidRDefault="003E3511" w:rsidP="005A07CB">
      <w:pPr>
        <w:spacing w:after="480"/>
        <w:jc w:val="both"/>
      </w:pPr>
      <w:r w:rsidRPr="00F57517">
        <w:rPr>
          <w:lang w:val="en-US"/>
        </w:rPr>
        <w:t xml:space="preserve">Member of 17 PhD Juries: </w:t>
      </w:r>
      <w:r w:rsidRPr="00F57517">
        <w:rPr>
          <w:rFonts w:ascii="TimesNewRomanPSMT" w:hAnsi="TimesNewRomanPSMT" w:cs="TimesNewRomanPSMT"/>
          <w:lang w:val="en-US"/>
        </w:rPr>
        <w:t xml:space="preserve">Katholieke Universiteit Leuven, Universidad del País Vasco, Universidad Nacional Autónoma de México, Universidad Alberto Hurtado of Chile, Universidad de Buenos Aires, and other Argentine universities. </w:t>
      </w:r>
      <w:proofErr w:type="spellStart"/>
      <w:r w:rsidRPr="004B6424">
        <w:t>Member</w:t>
      </w:r>
      <w:proofErr w:type="spellEnd"/>
      <w:r w:rsidRPr="004B6424">
        <w:t xml:space="preserve"> of 13 Master </w:t>
      </w:r>
      <w:proofErr w:type="spellStart"/>
      <w:r w:rsidRPr="004B6424">
        <w:t>Juries</w:t>
      </w:r>
      <w:proofErr w:type="spellEnd"/>
      <w:r w:rsidRPr="004B6424">
        <w:t xml:space="preserve">: </w:t>
      </w:r>
      <w:r w:rsidRPr="007D42D8">
        <w:rPr>
          <w:rFonts w:ascii="TimesNewRomanPSMT" w:hAnsi="TimesNewRomanPSMT" w:cs="TimesNewRomanPSMT"/>
        </w:rPr>
        <w:t>Universidad Nacional Autónoma de México, Universidad de Buenos Aires</w:t>
      </w:r>
      <w:r w:rsidRPr="003E351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and </w:t>
      </w:r>
      <w:proofErr w:type="spellStart"/>
      <w:r>
        <w:rPr>
          <w:rFonts w:ascii="TimesNewRomanPSMT" w:hAnsi="TimesNewRomanPSMT" w:cs="TimesNewRomanPSMT"/>
        </w:rPr>
        <w:t>other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Argentine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universities</w:t>
      </w:r>
      <w:proofErr w:type="spellEnd"/>
      <w:r>
        <w:rPr>
          <w:rFonts w:ascii="TimesNewRomanPSMT" w:hAnsi="TimesNewRomanPSMT" w:cs="TimesNewRomanPSMT"/>
        </w:rPr>
        <w:t>.</w:t>
      </w:r>
    </w:p>
    <w:p w:rsidR="00850D4D" w:rsidRPr="00850D4D" w:rsidRDefault="00850D4D" w:rsidP="00971FB5">
      <w:pPr>
        <w:keepNext/>
        <w:spacing w:after="240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Research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projects</w:t>
      </w:r>
      <w:proofErr w:type="spellEnd"/>
    </w:p>
    <w:p w:rsidR="00850D4D" w:rsidRPr="00850D4D" w:rsidRDefault="00850D4D" w:rsidP="00971FB5">
      <w:pPr>
        <w:keepNext/>
        <w:spacing w:after="120"/>
        <w:jc w:val="both"/>
        <w:rPr>
          <w:b/>
          <w:sz w:val="28"/>
          <w:szCs w:val="28"/>
        </w:rPr>
      </w:pPr>
      <w:r w:rsidRPr="00850D4D">
        <w:rPr>
          <w:b/>
          <w:sz w:val="28"/>
          <w:szCs w:val="28"/>
        </w:rPr>
        <w:t xml:space="preserve">a) </w:t>
      </w:r>
      <w:r>
        <w:rPr>
          <w:b/>
          <w:sz w:val="28"/>
          <w:szCs w:val="28"/>
        </w:rPr>
        <w:t>International</w:t>
      </w:r>
    </w:p>
    <w:p w:rsidR="00DF6F8B" w:rsidRPr="00DF6F8B" w:rsidRDefault="00DF6F8B" w:rsidP="00DF6F8B">
      <w:pPr>
        <w:spacing w:after="120"/>
        <w:ind w:left="284" w:hanging="284"/>
        <w:jc w:val="both"/>
        <w:rPr>
          <w:lang w:val="en-US"/>
        </w:rPr>
      </w:pPr>
      <w:proofErr w:type="gramStart"/>
      <w:r w:rsidRPr="00DF6F8B">
        <w:rPr>
          <w:lang w:val="en-US"/>
        </w:rPr>
        <w:t>Head of the project “</w:t>
      </w:r>
      <w:r w:rsidRPr="00DF6F8B">
        <w:rPr>
          <w:bCs/>
          <w:lang w:val="en-US"/>
        </w:rPr>
        <w:t>The Cosmological Origin of the Arrow of Time</w:t>
      </w:r>
      <w:r w:rsidRPr="00DF6F8B">
        <w:rPr>
          <w:lang w:val="en-US"/>
        </w:rPr>
        <w:t>” (</w:t>
      </w:r>
      <w:r w:rsidRPr="00DF6F8B">
        <w:rPr>
          <w:color w:val="000000"/>
          <w:lang w:val="en-US"/>
        </w:rPr>
        <w:t>ID-</w:t>
      </w:r>
      <w:r w:rsidRPr="00DF6F8B">
        <w:rPr>
          <w:bCs/>
          <w:lang w:val="en-US"/>
        </w:rPr>
        <w:t>61785</w:t>
      </w:r>
      <w:r w:rsidRPr="00DF6F8B">
        <w:rPr>
          <w:color w:val="000000"/>
          <w:lang w:val="en-US"/>
        </w:rPr>
        <w:t>)</w:t>
      </w:r>
      <w:r w:rsidRPr="00DF6F8B">
        <w:rPr>
          <w:lang w:val="en-US"/>
        </w:rPr>
        <w:t xml:space="preserve">, </w:t>
      </w:r>
      <w:r>
        <w:rPr>
          <w:lang w:val="en-US"/>
        </w:rPr>
        <w:t>funded by</w:t>
      </w:r>
      <w:r w:rsidRPr="00DF6F8B">
        <w:rPr>
          <w:lang w:val="en-US"/>
        </w:rPr>
        <w:t xml:space="preserve"> </w:t>
      </w:r>
      <w:r w:rsidRPr="00DF6F8B">
        <w:rPr>
          <w:i/>
          <w:lang w:val="en-US"/>
        </w:rPr>
        <w:t xml:space="preserve">John </w:t>
      </w:r>
      <w:r w:rsidRPr="00DF6F8B">
        <w:rPr>
          <w:i/>
          <w:iCs/>
          <w:lang w:val="en-US"/>
        </w:rPr>
        <w:t xml:space="preserve">Templeton Foundation </w:t>
      </w:r>
      <w:r w:rsidRPr="00DF6F8B">
        <w:rPr>
          <w:iCs/>
          <w:lang w:val="en-US"/>
        </w:rPr>
        <w:t>(JTF)</w:t>
      </w:r>
      <w:r>
        <w:rPr>
          <w:iCs/>
          <w:lang w:val="en-US"/>
        </w:rPr>
        <w:t>:</w:t>
      </w:r>
      <w:r w:rsidRPr="00DF6F8B">
        <w:rPr>
          <w:iCs/>
          <w:lang w:val="en-US"/>
        </w:rPr>
        <w:t xml:space="preserve"> </w:t>
      </w:r>
      <w:r w:rsidRPr="00DF6F8B">
        <w:rPr>
          <w:lang w:val="en-US"/>
        </w:rPr>
        <w:t>2021-2023.</w:t>
      </w:r>
      <w:proofErr w:type="gramEnd"/>
    </w:p>
    <w:p w:rsidR="00DF6F8B" w:rsidRPr="00DF6F8B" w:rsidRDefault="00DF6F8B" w:rsidP="00DF6F8B">
      <w:pPr>
        <w:spacing w:after="120"/>
        <w:ind w:left="284" w:hanging="284"/>
        <w:jc w:val="both"/>
        <w:rPr>
          <w:lang w:val="en-US"/>
        </w:rPr>
      </w:pPr>
      <w:proofErr w:type="gramStart"/>
      <w:r w:rsidRPr="00DF6F8B">
        <w:rPr>
          <w:lang w:val="en-US"/>
        </w:rPr>
        <w:t>Head of the project “</w:t>
      </w:r>
      <w:r w:rsidRPr="00DF6F8B">
        <w:rPr>
          <w:lang w:val="en-US" w:eastAsia="es-ES"/>
        </w:rPr>
        <w:t>A Modal Interpretation for the Quantum Ontology</w:t>
      </w:r>
      <w:r w:rsidRPr="00DF6F8B">
        <w:rPr>
          <w:lang w:val="en-US"/>
        </w:rPr>
        <w:t>” (</w:t>
      </w:r>
      <w:r w:rsidRPr="00DF6F8B">
        <w:rPr>
          <w:color w:val="000000"/>
          <w:lang w:val="en-US"/>
        </w:rPr>
        <w:t>ID-57919)</w:t>
      </w:r>
      <w:r w:rsidRPr="00DF6F8B">
        <w:rPr>
          <w:lang w:val="en-US"/>
        </w:rPr>
        <w:t xml:space="preserve">, </w:t>
      </w:r>
      <w:r>
        <w:rPr>
          <w:lang w:val="en-US"/>
        </w:rPr>
        <w:t>funded by</w:t>
      </w:r>
      <w:r w:rsidRPr="00DF6F8B">
        <w:rPr>
          <w:lang w:val="en-US"/>
        </w:rPr>
        <w:t xml:space="preserve"> </w:t>
      </w:r>
      <w:r w:rsidRPr="00DF6F8B">
        <w:rPr>
          <w:i/>
          <w:lang w:val="en-US"/>
        </w:rPr>
        <w:t xml:space="preserve">John </w:t>
      </w:r>
      <w:r w:rsidRPr="00DF6F8B">
        <w:rPr>
          <w:i/>
          <w:iCs/>
          <w:lang w:val="en-US"/>
        </w:rPr>
        <w:t xml:space="preserve">Templeton Foundation </w:t>
      </w:r>
      <w:r>
        <w:rPr>
          <w:iCs/>
          <w:lang w:val="en-US"/>
        </w:rPr>
        <w:t>(JTF)</w:t>
      </w:r>
      <w:r w:rsidRPr="00DF6F8B">
        <w:rPr>
          <w:lang w:val="en-US"/>
        </w:rPr>
        <w:t>: 2015-2018.</w:t>
      </w:r>
      <w:proofErr w:type="gramEnd"/>
    </w:p>
    <w:p w:rsidR="00DF6F8B" w:rsidRPr="00DF6F8B" w:rsidRDefault="00DF6F8B" w:rsidP="00DF6F8B">
      <w:pPr>
        <w:spacing w:after="360"/>
        <w:ind w:left="284" w:hanging="284"/>
        <w:jc w:val="both"/>
        <w:rPr>
          <w:lang w:val="en-US"/>
        </w:rPr>
      </w:pPr>
      <w:proofErr w:type="gramStart"/>
      <w:r w:rsidRPr="00DF6F8B">
        <w:rPr>
          <w:lang w:val="en-US"/>
        </w:rPr>
        <w:t>Head of the project “The Nature of Information for an Informational Reformulation of the Modal-Hamiltonian Interpretation of Quantum Mechanics” (</w:t>
      </w:r>
      <w:r w:rsidRPr="00DF6F8B">
        <w:rPr>
          <w:color w:val="000000"/>
          <w:lang w:val="en-US"/>
        </w:rPr>
        <w:t>FQXi-RFP3-1337)</w:t>
      </w:r>
      <w:r w:rsidRPr="00DF6F8B">
        <w:rPr>
          <w:lang w:val="en-US"/>
        </w:rPr>
        <w:t xml:space="preserve">, </w:t>
      </w:r>
      <w:r>
        <w:rPr>
          <w:lang w:val="en-US"/>
        </w:rPr>
        <w:t>funded by</w:t>
      </w:r>
      <w:r w:rsidRPr="00DF6F8B">
        <w:rPr>
          <w:lang w:val="en-US"/>
        </w:rPr>
        <w:t xml:space="preserve"> </w:t>
      </w:r>
      <w:r w:rsidRPr="00DF6F8B">
        <w:rPr>
          <w:i/>
          <w:iCs/>
          <w:lang w:val="en-US"/>
        </w:rPr>
        <w:t>Foundational Questions Institute</w:t>
      </w:r>
      <w:r w:rsidRPr="00DF6F8B">
        <w:rPr>
          <w:lang w:val="en-US"/>
        </w:rPr>
        <w:t xml:space="preserve"> (</w:t>
      </w:r>
      <w:proofErr w:type="spellStart"/>
      <w:r w:rsidRPr="00DF6F8B">
        <w:rPr>
          <w:lang w:val="en-US"/>
        </w:rPr>
        <w:t>FQXi</w:t>
      </w:r>
      <w:proofErr w:type="spellEnd"/>
      <w:r w:rsidRPr="00DF6F8B">
        <w:rPr>
          <w:lang w:val="en-US"/>
        </w:rPr>
        <w:t>): 2014-2015.</w:t>
      </w:r>
      <w:proofErr w:type="gramEnd"/>
    </w:p>
    <w:p w:rsidR="00850D4D" w:rsidRPr="00EC5CA8" w:rsidRDefault="00850D4D" w:rsidP="00971FB5">
      <w:pPr>
        <w:keepNext/>
        <w:spacing w:after="120"/>
        <w:jc w:val="both"/>
        <w:rPr>
          <w:b/>
          <w:sz w:val="28"/>
          <w:szCs w:val="28"/>
        </w:rPr>
      </w:pPr>
      <w:r w:rsidRPr="00EC5CA8">
        <w:rPr>
          <w:b/>
          <w:sz w:val="28"/>
          <w:szCs w:val="28"/>
        </w:rPr>
        <w:t xml:space="preserve">a) </w:t>
      </w:r>
      <w:proofErr w:type="spellStart"/>
      <w:r w:rsidRPr="00EC5CA8">
        <w:rPr>
          <w:b/>
          <w:sz w:val="28"/>
          <w:szCs w:val="28"/>
        </w:rPr>
        <w:t>National</w:t>
      </w:r>
      <w:proofErr w:type="spellEnd"/>
    </w:p>
    <w:p w:rsidR="00EC5CA8" w:rsidRDefault="00E24B21" w:rsidP="00EC5CA8">
      <w:pPr>
        <w:spacing w:after="120"/>
        <w:ind w:left="284" w:hanging="284"/>
        <w:jc w:val="both"/>
      </w:pPr>
      <w:r>
        <w:t>Co-h</w:t>
      </w:r>
      <w:r w:rsidR="00EC5CA8">
        <w:t xml:space="preserve">ead of </w:t>
      </w:r>
      <w:proofErr w:type="spellStart"/>
      <w:r w:rsidR="00EC5CA8">
        <w:t>the</w:t>
      </w:r>
      <w:proofErr w:type="spellEnd"/>
      <w:r w:rsidR="00EC5CA8">
        <w:t xml:space="preserve"> </w:t>
      </w:r>
      <w:proofErr w:type="spellStart"/>
      <w:r w:rsidR="00EC5CA8">
        <w:t>project</w:t>
      </w:r>
      <w:proofErr w:type="spellEnd"/>
      <w:r w:rsidR="00EC5CA8">
        <w:t xml:space="preserve"> “Tres problemas filosóficos en la fundamentación de la física: Interpretación de la mecánica cuántica, irreversibilidad y relaciones interdisciplinares” (PIP 11220</w:t>
      </w:r>
      <w:r>
        <w:t>-</w:t>
      </w:r>
      <w:r w:rsidR="00EC5CA8">
        <w:lastRenderedPageBreak/>
        <w:t xml:space="preserve">200100483CO),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 w:rsidR="00EC5CA8">
        <w:t xml:space="preserve"> Consejo Nacional de Investigaciones C</w:t>
      </w:r>
      <w:r>
        <w:t>ientíficas y Técnicas (CONICET)</w:t>
      </w:r>
      <w:r w:rsidR="00EC5CA8">
        <w:t>: 2021-2023.</w:t>
      </w:r>
    </w:p>
    <w:p w:rsidR="00EC5CA8" w:rsidRPr="0089267E" w:rsidRDefault="00E24B21" w:rsidP="00EC5CA8">
      <w:pPr>
        <w:spacing w:after="120"/>
        <w:ind w:left="284" w:hanging="284"/>
        <w:jc w:val="both"/>
      </w:pPr>
      <w:r>
        <w:t>H</w:t>
      </w:r>
      <w:r w:rsidRPr="00E24B21">
        <w:t xml:space="preserve">ead of </w:t>
      </w:r>
      <w:proofErr w:type="spellStart"/>
      <w:r w:rsidRPr="00E24B21">
        <w:t>the</w:t>
      </w:r>
      <w:proofErr w:type="spellEnd"/>
      <w:r w:rsidRPr="00E24B21">
        <w:t xml:space="preserve"> </w:t>
      </w:r>
      <w:proofErr w:type="spellStart"/>
      <w:r w:rsidRPr="00E24B21">
        <w:t>project</w:t>
      </w:r>
      <w:proofErr w:type="spellEnd"/>
      <w:r w:rsidRPr="00E24B21">
        <w:t xml:space="preserve"> </w:t>
      </w:r>
      <w:r w:rsidR="00EC5CA8" w:rsidRPr="00126F37">
        <w:t>“La interpretación de la mecánica cuántica y de sus relaciones con otros dominios teóricos y disciplinares” (</w:t>
      </w:r>
      <w:r w:rsidR="00EC5CA8" w:rsidRPr="00126F37">
        <w:rPr>
          <w:color w:val="000000"/>
        </w:rPr>
        <w:t>PICT-4519</w:t>
      </w:r>
      <w:r w:rsidR="00EC5CA8" w:rsidRPr="00126F37">
        <w:t xml:space="preserve">),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 w:rsidR="00EC5CA8" w:rsidRPr="00126F37">
        <w:t xml:space="preserve"> Agencia de Promoción Científica y Tecnológica, Fondo para la Investigación Científica y Tecnológica (</w:t>
      </w:r>
      <w:proofErr w:type="spellStart"/>
      <w:r w:rsidR="00EC5CA8" w:rsidRPr="00126F37">
        <w:t>FONCyT</w:t>
      </w:r>
      <w:proofErr w:type="spellEnd"/>
      <w:r>
        <w:t>)</w:t>
      </w:r>
      <w:r w:rsidR="00EC5CA8" w:rsidRPr="00126F37">
        <w:t>: 2019-2021.</w:t>
      </w:r>
    </w:p>
    <w:p w:rsidR="00EC5CA8" w:rsidRPr="0089267E" w:rsidRDefault="00E24B21" w:rsidP="00EC5CA8">
      <w:pPr>
        <w:spacing w:after="120"/>
        <w:ind w:left="284" w:hanging="284"/>
        <w:jc w:val="both"/>
      </w:pPr>
      <w:r>
        <w:t>H</w:t>
      </w:r>
      <w:r w:rsidRPr="00E24B21">
        <w:t xml:space="preserve">ead of </w:t>
      </w:r>
      <w:proofErr w:type="spellStart"/>
      <w:r w:rsidRPr="00E24B21">
        <w:t>the</w:t>
      </w:r>
      <w:proofErr w:type="spellEnd"/>
      <w:r w:rsidRPr="00E24B21">
        <w:t xml:space="preserve"> </w:t>
      </w:r>
      <w:proofErr w:type="spellStart"/>
      <w:r w:rsidRPr="00E24B21">
        <w:t>project</w:t>
      </w:r>
      <w:proofErr w:type="spellEnd"/>
      <w:r w:rsidRPr="00E24B21">
        <w:t xml:space="preserve"> </w:t>
      </w:r>
      <w:r w:rsidR="00EC5CA8" w:rsidRPr="0089267E">
        <w:t>“</w:t>
      </w:r>
      <w:r w:rsidR="00EC5CA8" w:rsidRPr="0089267E">
        <w:rPr>
          <w:color w:val="000000"/>
        </w:rPr>
        <w:t>La Aplicación de un Realismo Pluralista a Problemas de las Filosofías de las Ciencias Particulares: Física, Química, Biología</w:t>
      </w:r>
      <w:r w:rsidR="00EC5CA8" w:rsidRPr="0089267E">
        <w:t>” (</w:t>
      </w:r>
      <w:r w:rsidR="00EC5CA8" w:rsidRPr="0089267E">
        <w:rPr>
          <w:color w:val="000000"/>
        </w:rPr>
        <w:t>PICT-2812</w:t>
      </w:r>
      <w:r w:rsidR="00EC5CA8" w:rsidRPr="0089267E">
        <w:t xml:space="preserve">),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EC5CA8" w:rsidRPr="0089267E">
        <w:t>Agencia de Promoción Científica y Tecnológica, Fondo para la Investigación Científica y Tecnológica (</w:t>
      </w:r>
      <w:proofErr w:type="spellStart"/>
      <w:r w:rsidR="00EC5CA8" w:rsidRPr="0089267E">
        <w:t>FONCyT</w:t>
      </w:r>
      <w:proofErr w:type="spellEnd"/>
      <w:r>
        <w:t>)</w:t>
      </w:r>
      <w:r w:rsidR="00EC5CA8" w:rsidRPr="0089267E">
        <w:t>: 2015-2017.</w:t>
      </w:r>
    </w:p>
    <w:p w:rsidR="00EC5CA8" w:rsidRPr="0089267E" w:rsidRDefault="00E24B21" w:rsidP="00EC5CA8">
      <w:pPr>
        <w:spacing w:after="120"/>
        <w:ind w:left="284" w:hanging="284"/>
        <w:jc w:val="both"/>
      </w:pPr>
      <w:r>
        <w:t>H</w:t>
      </w:r>
      <w:r w:rsidRPr="00E24B21">
        <w:t xml:space="preserve">ead of </w:t>
      </w:r>
      <w:proofErr w:type="spellStart"/>
      <w:r w:rsidRPr="00E24B21">
        <w:t>the</w:t>
      </w:r>
      <w:proofErr w:type="spellEnd"/>
      <w:r w:rsidRPr="00E24B21">
        <w:t xml:space="preserve"> </w:t>
      </w:r>
      <w:proofErr w:type="spellStart"/>
      <w:r w:rsidRPr="00E24B21">
        <w:t>project</w:t>
      </w:r>
      <w:proofErr w:type="spellEnd"/>
      <w:r w:rsidRPr="00E24B21">
        <w:t xml:space="preserve"> </w:t>
      </w:r>
      <w:r w:rsidR="00EC5CA8" w:rsidRPr="0089267E">
        <w:t>“La Aplicación de un Realismo Pluralista a Problemas de las Filosofías de las Ciencias Particulares” (</w:t>
      </w:r>
      <w:r w:rsidR="00EC5CA8" w:rsidRPr="0089267E">
        <w:rPr>
          <w:bCs/>
        </w:rPr>
        <w:t>PIP 00303)</w:t>
      </w:r>
      <w:r w:rsidR="00EC5CA8" w:rsidRPr="0089267E">
        <w:t xml:space="preserve">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EC5CA8" w:rsidRPr="0089267E">
        <w:t>Consejo Nacional de Investigaciones Científicas y Técnicas (CONICET</w:t>
      </w:r>
      <w:r>
        <w:t>)</w:t>
      </w:r>
      <w:r w:rsidR="00EC5CA8" w:rsidRPr="0089267E">
        <w:t>: 2012-2014.</w:t>
      </w:r>
    </w:p>
    <w:p w:rsidR="00EC5CA8" w:rsidRPr="0089267E" w:rsidRDefault="00E24B21" w:rsidP="00EC5CA8">
      <w:pPr>
        <w:spacing w:after="120"/>
        <w:ind w:left="284" w:hanging="284"/>
        <w:jc w:val="both"/>
      </w:pPr>
      <w:r>
        <w:t>Co-h</w:t>
      </w:r>
      <w:r w:rsidRPr="00E24B21">
        <w:t xml:space="preserve">ead of </w:t>
      </w:r>
      <w:proofErr w:type="spellStart"/>
      <w:r w:rsidRPr="00E24B21">
        <w:t>the</w:t>
      </w:r>
      <w:proofErr w:type="spellEnd"/>
      <w:r w:rsidRPr="00E24B21">
        <w:t xml:space="preserve"> </w:t>
      </w:r>
      <w:proofErr w:type="spellStart"/>
      <w:r w:rsidRPr="00E24B21">
        <w:t>project</w:t>
      </w:r>
      <w:proofErr w:type="spellEnd"/>
      <w:r w:rsidRPr="00E24B21">
        <w:t xml:space="preserve"> </w:t>
      </w:r>
      <w:r w:rsidR="00EC5CA8" w:rsidRPr="0089267E">
        <w:rPr>
          <w:bCs/>
        </w:rPr>
        <w:t>“</w:t>
      </w:r>
      <w:r w:rsidR="00EC5CA8" w:rsidRPr="0089267E">
        <w:t xml:space="preserve">Hacia una Mejor Comprensión de la </w:t>
      </w:r>
      <w:proofErr w:type="spellStart"/>
      <w:r w:rsidR="00EC5CA8" w:rsidRPr="0089267E">
        <w:t>Decoherencia</w:t>
      </w:r>
      <w:proofErr w:type="spellEnd"/>
      <w:r w:rsidR="00EC5CA8" w:rsidRPr="0089267E">
        <w:t xml:space="preserve"> y una Nueva Interpretación de la Mecánica Cuántica y la Teoría Cuántica de Campos</w:t>
      </w:r>
      <w:r w:rsidR="00EC5CA8" w:rsidRPr="0089267E">
        <w:rPr>
          <w:bCs/>
        </w:rPr>
        <w:t xml:space="preserve">” </w:t>
      </w:r>
      <w:r w:rsidR="00EC5CA8" w:rsidRPr="0089267E">
        <w:t>(</w:t>
      </w:r>
      <w:proofErr w:type="spellStart"/>
      <w:r w:rsidR="00EC5CA8" w:rsidRPr="0089267E">
        <w:t>UBACyT</w:t>
      </w:r>
      <w:proofErr w:type="spellEnd"/>
      <w:r w:rsidR="00EC5CA8" w:rsidRPr="0089267E">
        <w:t xml:space="preserve"> 00080),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EC5CA8" w:rsidRPr="0089267E">
        <w:t>Secretaría de Ciencia y Técnica de la Universidad de Buenos Aires: 2011-2014.</w:t>
      </w:r>
    </w:p>
    <w:p w:rsidR="00EC5CA8" w:rsidRPr="0089267E" w:rsidRDefault="00E24B21" w:rsidP="00EC5CA8">
      <w:pPr>
        <w:spacing w:after="120"/>
        <w:ind w:left="284" w:hanging="284"/>
        <w:jc w:val="both"/>
      </w:pPr>
      <w:r>
        <w:t>Co-h</w:t>
      </w:r>
      <w:r w:rsidRPr="00E24B21">
        <w:t xml:space="preserve">ead of </w:t>
      </w:r>
      <w:proofErr w:type="spellStart"/>
      <w:r w:rsidRPr="00E24B21">
        <w:t>the</w:t>
      </w:r>
      <w:proofErr w:type="spellEnd"/>
      <w:r w:rsidRPr="00E24B21">
        <w:t xml:space="preserve"> </w:t>
      </w:r>
      <w:proofErr w:type="spellStart"/>
      <w:r w:rsidRPr="00E24B21">
        <w:t>project</w:t>
      </w:r>
      <w:proofErr w:type="spellEnd"/>
      <w:r w:rsidRPr="00E24B21">
        <w:t xml:space="preserve"> </w:t>
      </w:r>
      <w:r w:rsidR="00EC5CA8" w:rsidRPr="0089267E">
        <w:rPr>
          <w:bCs/>
        </w:rPr>
        <w:t>“</w:t>
      </w:r>
      <w:r w:rsidR="00EC5CA8" w:rsidRPr="0089267E">
        <w:t xml:space="preserve">Reconstrucción de la Mecánica Cuántica y Fundamentos de la </w:t>
      </w:r>
      <w:proofErr w:type="spellStart"/>
      <w:r w:rsidR="00EC5CA8" w:rsidRPr="0089267E">
        <w:t>Decoherencia</w:t>
      </w:r>
      <w:proofErr w:type="spellEnd"/>
      <w:r w:rsidR="00EC5CA8" w:rsidRPr="0089267E">
        <w:rPr>
          <w:bCs/>
        </w:rPr>
        <w:t>” (</w:t>
      </w:r>
      <w:r w:rsidR="00EC5CA8" w:rsidRPr="0089267E">
        <w:t xml:space="preserve">CSB 908),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EC5CA8" w:rsidRPr="0089267E">
        <w:t>Universidad del Centro Educativo Latinoamericano (UCEL): 2010-2011.</w:t>
      </w:r>
    </w:p>
    <w:p w:rsidR="00EC5CA8" w:rsidRPr="0089267E" w:rsidRDefault="00E24B21" w:rsidP="00EC5CA8">
      <w:pPr>
        <w:spacing w:after="120"/>
        <w:ind w:left="284" w:hanging="284"/>
        <w:jc w:val="both"/>
      </w:pPr>
      <w:r>
        <w:t>H</w:t>
      </w:r>
      <w:r w:rsidRPr="00E24B21">
        <w:t xml:space="preserve">ead of </w:t>
      </w:r>
      <w:proofErr w:type="spellStart"/>
      <w:r w:rsidRPr="00E24B21">
        <w:t>the</w:t>
      </w:r>
      <w:proofErr w:type="spellEnd"/>
      <w:r w:rsidRPr="00E24B21">
        <w:t xml:space="preserve"> </w:t>
      </w:r>
      <w:proofErr w:type="spellStart"/>
      <w:r w:rsidRPr="00E24B21">
        <w:t>project</w:t>
      </w:r>
      <w:proofErr w:type="spellEnd"/>
      <w:r w:rsidRPr="00E24B21">
        <w:t xml:space="preserve"> </w:t>
      </w:r>
      <w:r w:rsidR="00EC5CA8" w:rsidRPr="0089267E">
        <w:t xml:space="preserve">“Relaciones </w:t>
      </w:r>
      <w:proofErr w:type="spellStart"/>
      <w:r w:rsidR="00EC5CA8" w:rsidRPr="0089267E">
        <w:t>Interteóricas</w:t>
      </w:r>
      <w:proofErr w:type="spellEnd"/>
      <w:r w:rsidR="00EC5CA8" w:rsidRPr="0089267E">
        <w:t xml:space="preserve"> e Interdisciplinarias desde la Perspectiva de un Realismo Pluralista” (</w:t>
      </w:r>
      <w:r w:rsidR="00EC5CA8" w:rsidRPr="0089267E">
        <w:rPr>
          <w:bCs/>
        </w:rPr>
        <w:t>PIP 00597)</w:t>
      </w:r>
      <w:r w:rsidR="00EC5CA8" w:rsidRPr="0089267E">
        <w:t xml:space="preserve">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EC5CA8" w:rsidRPr="0089267E">
        <w:t>Consejo Nacional de Investigaciones Científicas y Técnicas (CONICET</w:t>
      </w:r>
      <w:r>
        <w:t>)</w:t>
      </w:r>
      <w:r w:rsidR="00EC5CA8" w:rsidRPr="0089267E">
        <w:t>: 2009-2011.</w:t>
      </w:r>
    </w:p>
    <w:p w:rsidR="00EC5CA8" w:rsidRPr="0089267E" w:rsidRDefault="00E24B21" w:rsidP="00EC5CA8">
      <w:pPr>
        <w:spacing w:after="120"/>
        <w:ind w:left="284" w:hanging="284"/>
        <w:jc w:val="both"/>
      </w:pPr>
      <w:r>
        <w:t>Co-h</w:t>
      </w:r>
      <w:r w:rsidRPr="00E24B21">
        <w:t xml:space="preserve">ead of </w:t>
      </w:r>
      <w:proofErr w:type="spellStart"/>
      <w:r w:rsidRPr="00E24B21">
        <w:t>the</w:t>
      </w:r>
      <w:proofErr w:type="spellEnd"/>
      <w:r w:rsidRPr="00E24B21">
        <w:t xml:space="preserve"> </w:t>
      </w:r>
      <w:proofErr w:type="spellStart"/>
      <w:r w:rsidRPr="00E24B21">
        <w:t>project</w:t>
      </w:r>
      <w:proofErr w:type="spellEnd"/>
      <w:r w:rsidRPr="00E24B21">
        <w:t xml:space="preserve"> </w:t>
      </w:r>
      <w:r w:rsidR="00EC5CA8" w:rsidRPr="0089267E">
        <w:rPr>
          <w:bCs/>
        </w:rPr>
        <w:t>“</w:t>
      </w:r>
      <w:r w:rsidR="00EC5CA8" w:rsidRPr="0089267E">
        <w:rPr>
          <w:color w:val="000000"/>
        </w:rPr>
        <w:t>Dos Problemas en la Fundamentación de la Física Teórica: Irreversibilidad e Interpretación de la Mecánica Cuántica</w:t>
      </w:r>
      <w:r w:rsidR="00EC5CA8" w:rsidRPr="0089267E">
        <w:rPr>
          <w:bCs/>
        </w:rPr>
        <w:t xml:space="preserve">” </w:t>
      </w:r>
      <w:r w:rsidR="00EC5CA8" w:rsidRPr="0089267E">
        <w:t>(</w:t>
      </w:r>
      <w:proofErr w:type="spellStart"/>
      <w:r w:rsidR="00EC5CA8" w:rsidRPr="0089267E">
        <w:t>UBACyT</w:t>
      </w:r>
      <w:proofErr w:type="spellEnd"/>
      <w:r w:rsidR="00EC5CA8" w:rsidRPr="0089267E">
        <w:t xml:space="preserve"> X-041),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EC5CA8" w:rsidRPr="0089267E">
        <w:t>Secretaría de Ciencia y Técnica de la Universidad de Buenos Aires: 2008-2010.</w:t>
      </w:r>
    </w:p>
    <w:p w:rsidR="00EC5CA8" w:rsidRPr="0089267E" w:rsidRDefault="00E24B21" w:rsidP="00EC5CA8">
      <w:pPr>
        <w:spacing w:after="120"/>
        <w:ind w:left="284" w:hanging="284"/>
        <w:jc w:val="both"/>
      </w:pPr>
      <w:r>
        <w:t>H</w:t>
      </w:r>
      <w:r w:rsidRPr="00E24B21">
        <w:t xml:space="preserve">ead of </w:t>
      </w:r>
      <w:proofErr w:type="spellStart"/>
      <w:r w:rsidRPr="00E24B21">
        <w:t>the</w:t>
      </w:r>
      <w:proofErr w:type="spellEnd"/>
      <w:r w:rsidRPr="00E24B21">
        <w:t xml:space="preserve"> </w:t>
      </w:r>
      <w:proofErr w:type="spellStart"/>
      <w:r w:rsidRPr="00E24B21">
        <w:t>project</w:t>
      </w:r>
      <w:proofErr w:type="spellEnd"/>
      <w:r w:rsidRPr="00E24B21">
        <w:t xml:space="preserve"> </w:t>
      </w:r>
      <w:r w:rsidR="00EC5CA8" w:rsidRPr="0089267E">
        <w:rPr>
          <w:bCs/>
        </w:rPr>
        <w:t>“La Interpretación de la Mecánica Cuántica y su Relación con la Química Molecular” (único ganador de concurso)</w:t>
      </w:r>
      <w:r w:rsidR="00EC5CA8" w:rsidRPr="0089267E">
        <w:t xml:space="preserve">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EC5CA8" w:rsidRPr="0089267E">
        <w:t>Sociedad Argentina de Análisis Filosófico (SADAF</w:t>
      </w:r>
      <w:r>
        <w:t>)</w:t>
      </w:r>
      <w:r w:rsidR="00EC5CA8" w:rsidRPr="0089267E">
        <w:t>: 2008-2009.</w:t>
      </w:r>
    </w:p>
    <w:p w:rsidR="00EC5CA8" w:rsidRPr="0089267E" w:rsidRDefault="00E24B21" w:rsidP="00EC5CA8">
      <w:pPr>
        <w:spacing w:after="120"/>
        <w:ind w:left="284" w:hanging="284"/>
        <w:jc w:val="both"/>
      </w:pPr>
      <w:r>
        <w:t>Co-h</w:t>
      </w:r>
      <w:r w:rsidRPr="00E24B21">
        <w:t xml:space="preserve">ead of </w:t>
      </w:r>
      <w:proofErr w:type="spellStart"/>
      <w:r w:rsidRPr="00E24B21">
        <w:t>the</w:t>
      </w:r>
      <w:proofErr w:type="spellEnd"/>
      <w:r w:rsidRPr="00E24B21">
        <w:t xml:space="preserve"> </w:t>
      </w:r>
      <w:proofErr w:type="spellStart"/>
      <w:r w:rsidRPr="00E24B21">
        <w:t>project</w:t>
      </w:r>
      <w:proofErr w:type="spellEnd"/>
      <w:r w:rsidRPr="00E24B21">
        <w:t xml:space="preserve"> </w:t>
      </w:r>
      <w:r w:rsidR="00EC5CA8" w:rsidRPr="0089267E">
        <w:rPr>
          <w:bCs/>
        </w:rPr>
        <w:t>“Interpretación Modal-</w:t>
      </w:r>
      <w:proofErr w:type="spellStart"/>
      <w:r w:rsidR="00EC5CA8" w:rsidRPr="0089267E">
        <w:rPr>
          <w:bCs/>
        </w:rPr>
        <w:t>Hamiltoniana</w:t>
      </w:r>
      <w:proofErr w:type="spellEnd"/>
      <w:r w:rsidR="00EC5CA8" w:rsidRPr="0089267E">
        <w:rPr>
          <w:bCs/>
        </w:rPr>
        <w:t xml:space="preserve"> de la Mecánica Cuántica: Medición Cuántica, </w:t>
      </w:r>
      <w:proofErr w:type="spellStart"/>
      <w:r w:rsidR="00EC5CA8" w:rsidRPr="0089267E">
        <w:rPr>
          <w:bCs/>
        </w:rPr>
        <w:t>Decoherencia</w:t>
      </w:r>
      <w:proofErr w:type="spellEnd"/>
      <w:r w:rsidR="00EC5CA8" w:rsidRPr="0089267E">
        <w:rPr>
          <w:bCs/>
        </w:rPr>
        <w:t xml:space="preserve"> y Límite Clásico” (</w:t>
      </w:r>
      <w:r w:rsidR="00EC5CA8" w:rsidRPr="0089267E">
        <w:t xml:space="preserve">CSB 905),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EC5CA8" w:rsidRPr="0089267E">
        <w:t>Universidad del Centro Educativo Latinoamericano (UCEL): 2008-2009.</w:t>
      </w:r>
    </w:p>
    <w:p w:rsidR="00EC5CA8" w:rsidRPr="0089267E" w:rsidRDefault="00E24B21" w:rsidP="00EC5CA8">
      <w:pPr>
        <w:spacing w:after="120"/>
        <w:ind w:left="284" w:hanging="284"/>
        <w:jc w:val="both"/>
      </w:pPr>
      <w:r>
        <w:t>H</w:t>
      </w:r>
      <w:r w:rsidRPr="00E24B21">
        <w:t xml:space="preserve">ead of </w:t>
      </w:r>
      <w:proofErr w:type="spellStart"/>
      <w:r w:rsidRPr="00E24B21">
        <w:t>the</w:t>
      </w:r>
      <w:proofErr w:type="spellEnd"/>
      <w:r w:rsidRPr="00E24B21">
        <w:t xml:space="preserve"> </w:t>
      </w:r>
      <w:proofErr w:type="spellStart"/>
      <w:r w:rsidRPr="00E24B21">
        <w:t>project</w:t>
      </w:r>
      <w:proofErr w:type="spellEnd"/>
      <w:r w:rsidRPr="00E24B21">
        <w:t xml:space="preserve"> </w:t>
      </w:r>
      <w:r w:rsidR="00EC5CA8" w:rsidRPr="0089267E">
        <w:t>“El Problema Filosófico de la Irreversibilidad en Mecánica Estadística Clásica y Mecánica Cuántica. Proyecciones a la Filosofía de la Química” (</w:t>
      </w:r>
      <w:r w:rsidR="00EC5CA8" w:rsidRPr="0089267E">
        <w:rPr>
          <w:bCs/>
        </w:rPr>
        <w:t>PIP 5130)</w:t>
      </w:r>
      <w:r w:rsidR="00EC5CA8" w:rsidRPr="0089267E">
        <w:t xml:space="preserve">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EC5CA8" w:rsidRPr="0089267E">
        <w:t>Consejo Nacional de Investigaciones C</w:t>
      </w:r>
      <w:r>
        <w:t>ientíficas y Técnicas (CONICET)</w:t>
      </w:r>
      <w:r w:rsidR="00EC5CA8" w:rsidRPr="0089267E">
        <w:t>: 2006-2007.</w:t>
      </w:r>
    </w:p>
    <w:p w:rsidR="00EC5CA8" w:rsidRPr="0089267E" w:rsidRDefault="00E24B21" w:rsidP="00EC5CA8">
      <w:pPr>
        <w:spacing w:after="120"/>
        <w:ind w:left="284" w:hanging="284"/>
        <w:jc w:val="both"/>
      </w:pPr>
      <w:r>
        <w:t>Co-h</w:t>
      </w:r>
      <w:r w:rsidRPr="00E24B21">
        <w:t xml:space="preserve">ead of </w:t>
      </w:r>
      <w:proofErr w:type="spellStart"/>
      <w:r w:rsidRPr="00E24B21">
        <w:t>the</w:t>
      </w:r>
      <w:proofErr w:type="spellEnd"/>
      <w:r w:rsidRPr="00E24B21">
        <w:t xml:space="preserve"> </w:t>
      </w:r>
      <w:proofErr w:type="spellStart"/>
      <w:r w:rsidRPr="00E24B21">
        <w:t>project</w:t>
      </w:r>
      <w:proofErr w:type="spellEnd"/>
      <w:r w:rsidRPr="00E24B21">
        <w:t xml:space="preserve"> </w:t>
      </w:r>
      <w:r w:rsidR="00EC5CA8" w:rsidRPr="0089267E">
        <w:t>“</w:t>
      </w:r>
      <w:r w:rsidR="00EC5CA8" w:rsidRPr="0089267E">
        <w:rPr>
          <w:lang w:eastAsia="ar-SA"/>
        </w:rPr>
        <w:t>Fundamentación de la Mecánica Cuántica y de su Relación con el Mundo Químico” (</w:t>
      </w:r>
      <w:r w:rsidR="00EC5CA8" w:rsidRPr="0089267E">
        <w:t xml:space="preserve">CSB 103),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EC5CA8" w:rsidRPr="0089267E">
        <w:rPr>
          <w:lang w:eastAsia="ar-SA"/>
        </w:rPr>
        <w:t>Universidad del Centro Educativo Latinoamericano (UCEL</w:t>
      </w:r>
      <w:r>
        <w:rPr>
          <w:lang w:eastAsia="ar-SA"/>
        </w:rPr>
        <w:t>)</w:t>
      </w:r>
      <w:r w:rsidR="00EC5CA8" w:rsidRPr="0089267E">
        <w:t>: 2007.</w:t>
      </w:r>
    </w:p>
    <w:p w:rsidR="00EC5CA8" w:rsidRPr="0089267E" w:rsidRDefault="00E24B21" w:rsidP="00E24B21">
      <w:pPr>
        <w:spacing w:after="480"/>
        <w:ind w:left="284" w:hanging="284"/>
        <w:jc w:val="both"/>
      </w:pPr>
      <w:r>
        <w:t>H</w:t>
      </w:r>
      <w:r w:rsidRPr="00E24B21">
        <w:t xml:space="preserve">ead of </w:t>
      </w:r>
      <w:proofErr w:type="spellStart"/>
      <w:r w:rsidRPr="00E24B21">
        <w:t>the</w:t>
      </w:r>
      <w:proofErr w:type="spellEnd"/>
      <w:r w:rsidRPr="00E24B21">
        <w:t xml:space="preserve"> </w:t>
      </w:r>
      <w:proofErr w:type="spellStart"/>
      <w:r w:rsidRPr="00E24B21">
        <w:t>project</w:t>
      </w:r>
      <w:proofErr w:type="spellEnd"/>
      <w:r w:rsidRPr="00E24B21">
        <w:t xml:space="preserve"> </w:t>
      </w:r>
      <w:r w:rsidR="00EC5CA8" w:rsidRPr="0089267E">
        <w:t xml:space="preserve">“El Problema de la Irreversibilidad: Mecánica Estadística, Cosmología y Mecánica Cuántica” (0364/03),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EC5CA8" w:rsidRPr="0089267E">
        <w:t>U</w:t>
      </w:r>
      <w:r>
        <w:t>niversidad Nacional de Quilmes</w:t>
      </w:r>
      <w:r w:rsidR="00EC5CA8" w:rsidRPr="0089267E">
        <w:t>: 2003-2006.</w:t>
      </w:r>
    </w:p>
    <w:p w:rsidR="005A07CB" w:rsidRPr="00E24B21" w:rsidRDefault="005A07CB" w:rsidP="00971FB5">
      <w:pPr>
        <w:keepNext/>
        <w:spacing w:after="240"/>
        <w:jc w:val="both"/>
        <w:rPr>
          <w:b/>
          <w:sz w:val="32"/>
          <w:szCs w:val="32"/>
        </w:rPr>
      </w:pPr>
      <w:proofErr w:type="spellStart"/>
      <w:r w:rsidRPr="00E24B21">
        <w:rPr>
          <w:b/>
          <w:sz w:val="32"/>
          <w:szCs w:val="32"/>
        </w:rPr>
        <w:lastRenderedPageBreak/>
        <w:t>Publications</w:t>
      </w:r>
      <w:proofErr w:type="spellEnd"/>
    </w:p>
    <w:p w:rsidR="003E3511" w:rsidRPr="00F57517" w:rsidRDefault="005A07CB" w:rsidP="00971FB5">
      <w:pPr>
        <w:keepNext/>
        <w:spacing w:after="120"/>
        <w:jc w:val="both"/>
        <w:rPr>
          <w:b/>
          <w:sz w:val="28"/>
          <w:szCs w:val="28"/>
        </w:rPr>
      </w:pPr>
      <w:r w:rsidRPr="00F57517">
        <w:rPr>
          <w:b/>
          <w:sz w:val="28"/>
          <w:szCs w:val="28"/>
        </w:rPr>
        <w:t>a) Books</w:t>
      </w:r>
    </w:p>
    <w:p w:rsidR="005A07CB" w:rsidRDefault="005A07CB" w:rsidP="005A07CB">
      <w:pPr>
        <w:spacing w:after="120"/>
        <w:ind w:left="284" w:hanging="284"/>
        <w:jc w:val="both"/>
      </w:pPr>
      <w:r>
        <w:t xml:space="preserve">Olimpia Lombardi, </w:t>
      </w:r>
      <w:r w:rsidRPr="006B61C4">
        <w:rPr>
          <w:i/>
        </w:rPr>
        <w:t xml:space="preserve">¿Existe la flecha del tiempo? </w:t>
      </w:r>
      <w:proofErr w:type="spellStart"/>
      <w:r w:rsidRPr="006B61C4">
        <w:rPr>
          <w:i/>
        </w:rPr>
        <w:t>Ilya</w:t>
      </w:r>
      <w:proofErr w:type="spellEnd"/>
      <w:r w:rsidRPr="006B61C4">
        <w:rPr>
          <w:i/>
        </w:rPr>
        <w:t xml:space="preserve"> </w:t>
      </w:r>
      <w:proofErr w:type="spellStart"/>
      <w:r w:rsidRPr="006B61C4">
        <w:rPr>
          <w:i/>
        </w:rPr>
        <w:t>Prigogine</w:t>
      </w:r>
      <w:proofErr w:type="spellEnd"/>
      <w:r w:rsidRPr="006B61C4">
        <w:rPr>
          <w:i/>
        </w:rPr>
        <w:t>: entre la ciencia y la filosofía</w:t>
      </w:r>
      <w:r>
        <w:t>. Buenos Aires: Logos, 2015.</w:t>
      </w:r>
    </w:p>
    <w:p w:rsidR="005A07CB" w:rsidRPr="00870941" w:rsidRDefault="005A07CB" w:rsidP="005A07CB">
      <w:pPr>
        <w:spacing w:after="120"/>
        <w:ind w:left="284" w:hanging="284"/>
        <w:jc w:val="both"/>
      </w:pPr>
      <w:r w:rsidRPr="00870941">
        <w:t xml:space="preserve">Martín </w:t>
      </w:r>
      <w:proofErr w:type="spellStart"/>
      <w:r w:rsidRPr="00870941">
        <w:t>Labarca</w:t>
      </w:r>
      <w:proofErr w:type="spellEnd"/>
      <w:r w:rsidRPr="00870941">
        <w:t xml:space="preserve"> </w:t>
      </w:r>
      <w:r>
        <w:t>&amp;</w:t>
      </w:r>
      <w:r w:rsidRPr="00870941">
        <w:t xml:space="preserve"> Olimpia Lombardi, </w:t>
      </w:r>
      <w:r w:rsidRPr="00870941">
        <w:rPr>
          <w:bCs/>
          <w:i/>
          <w:iCs/>
        </w:rPr>
        <w:t>Irreversibilidad y Pluralismo Ontológico. Una Reflexión acerca de los Fundamentos de la Mecánica Estadística</w:t>
      </w:r>
      <w:r>
        <w:t>.</w:t>
      </w:r>
      <w:r w:rsidRPr="00870941">
        <w:t xml:space="preserve"> </w:t>
      </w:r>
      <w:r>
        <w:t>Buenos Aires:</w:t>
      </w:r>
      <w:r w:rsidRPr="00870941">
        <w:t xml:space="preserve"> </w:t>
      </w:r>
      <w:r w:rsidRPr="00870941">
        <w:rPr>
          <w:bCs/>
          <w:iCs/>
        </w:rPr>
        <w:t xml:space="preserve">Imago </w:t>
      </w:r>
      <w:proofErr w:type="spellStart"/>
      <w:r w:rsidRPr="00870941">
        <w:rPr>
          <w:bCs/>
          <w:iCs/>
        </w:rPr>
        <w:t>Mundi</w:t>
      </w:r>
      <w:proofErr w:type="spellEnd"/>
      <w:r>
        <w:rPr>
          <w:bCs/>
          <w:iCs/>
        </w:rPr>
        <w:t>, 2013.</w:t>
      </w:r>
    </w:p>
    <w:p w:rsidR="005A07CB" w:rsidRDefault="005A07CB" w:rsidP="005A07CB">
      <w:pPr>
        <w:spacing w:after="120"/>
        <w:ind w:left="284" w:hanging="284"/>
        <w:jc w:val="both"/>
      </w:pPr>
      <w:r>
        <w:t xml:space="preserve">Olimpia Lombardi &amp; Ana Rosa Pérez </w:t>
      </w:r>
      <w:proofErr w:type="spellStart"/>
      <w:r>
        <w:t>Ransanz</w:t>
      </w:r>
      <w:proofErr w:type="spellEnd"/>
      <w:r>
        <w:t xml:space="preserve">, </w:t>
      </w:r>
      <w:r w:rsidRPr="009112EB">
        <w:rPr>
          <w:i/>
        </w:rPr>
        <w:t>Los Múltiples Mundos de la Ciencia. Un Realismo Pluralista y su Aplicación a la Filosofía de la Física</w:t>
      </w:r>
      <w:r>
        <w:t>.</w:t>
      </w:r>
      <w:r w:rsidRPr="00FE097F">
        <w:t xml:space="preserve"> </w:t>
      </w:r>
      <w:r>
        <w:t>México: UNAM-Siglo XXI, 2012.</w:t>
      </w:r>
    </w:p>
    <w:p w:rsidR="005A07CB" w:rsidRPr="00FE097F" w:rsidRDefault="005A07CB" w:rsidP="005A07CB">
      <w:pPr>
        <w:spacing w:after="120"/>
        <w:ind w:left="284" w:hanging="284"/>
        <w:jc w:val="both"/>
      </w:pPr>
      <w:r>
        <w:t xml:space="preserve">Olimpia Lombardi, </w:t>
      </w:r>
      <w:r w:rsidRPr="00514A4B">
        <w:rPr>
          <w:i/>
        </w:rPr>
        <w:t>Aspectos Filosóficos de la Teoría del Caos</w:t>
      </w:r>
      <w:r>
        <w:t>. Buenos Aires:</w:t>
      </w:r>
      <w:r w:rsidRPr="00045851">
        <w:t xml:space="preserve"> </w:t>
      </w:r>
      <w:r>
        <w:t>Editorial Universitaria Rioplatense, 2012.</w:t>
      </w:r>
    </w:p>
    <w:p w:rsidR="005A07CB" w:rsidRPr="00F57517" w:rsidRDefault="005A07CB" w:rsidP="005A07CB">
      <w:pPr>
        <w:spacing w:after="360"/>
        <w:ind w:left="284" w:hanging="284"/>
        <w:jc w:val="both"/>
      </w:pPr>
      <w:r w:rsidRPr="005A07CB">
        <w:t xml:space="preserve">Olimpia Lombardi, Sebastián </w:t>
      </w:r>
      <w:proofErr w:type="spellStart"/>
      <w:r w:rsidRPr="005A07CB">
        <w:t>Fortin</w:t>
      </w:r>
      <w:proofErr w:type="spellEnd"/>
      <w:r w:rsidRPr="005A07CB">
        <w:t xml:space="preserve">, Juan Sebastián </w:t>
      </w:r>
      <w:proofErr w:type="spellStart"/>
      <w:r w:rsidRPr="005A07CB">
        <w:t>Ardenghi</w:t>
      </w:r>
      <w:proofErr w:type="spellEnd"/>
      <w:r w:rsidRPr="005A07CB">
        <w:t xml:space="preserve"> &amp; Mario </w:t>
      </w:r>
      <w:proofErr w:type="spellStart"/>
      <w:r w:rsidRPr="005A07CB">
        <w:t>Castagnino</w:t>
      </w:r>
      <w:proofErr w:type="spellEnd"/>
      <w:r w:rsidRPr="005A07CB">
        <w:t xml:space="preserve">, </w:t>
      </w:r>
      <w:proofErr w:type="spellStart"/>
      <w:r w:rsidRPr="005A07CB">
        <w:rPr>
          <w:i/>
        </w:rPr>
        <w:t>Introduction</w:t>
      </w:r>
      <w:proofErr w:type="spellEnd"/>
      <w:r w:rsidRPr="005A07CB">
        <w:rPr>
          <w:i/>
        </w:rPr>
        <w:t xml:space="preserve"> to </w:t>
      </w:r>
      <w:proofErr w:type="spellStart"/>
      <w:r w:rsidRPr="005A07CB">
        <w:rPr>
          <w:i/>
        </w:rPr>
        <w:t>the</w:t>
      </w:r>
      <w:proofErr w:type="spellEnd"/>
      <w:r w:rsidRPr="005A07CB">
        <w:rPr>
          <w:i/>
        </w:rPr>
        <w:t xml:space="preserve"> Modal-</w:t>
      </w:r>
      <w:proofErr w:type="spellStart"/>
      <w:r w:rsidRPr="005A07CB">
        <w:rPr>
          <w:i/>
        </w:rPr>
        <w:t>Hamiltonian</w:t>
      </w:r>
      <w:proofErr w:type="spellEnd"/>
      <w:r w:rsidRPr="005A07CB">
        <w:rPr>
          <w:i/>
        </w:rPr>
        <w:t xml:space="preserve"> </w:t>
      </w:r>
      <w:proofErr w:type="spellStart"/>
      <w:r w:rsidRPr="005A07CB">
        <w:rPr>
          <w:i/>
        </w:rPr>
        <w:t>Interpretation</w:t>
      </w:r>
      <w:proofErr w:type="spellEnd"/>
      <w:r w:rsidRPr="005A07CB">
        <w:rPr>
          <w:i/>
        </w:rPr>
        <w:t xml:space="preserve"> of Quantum </w:t>
      </w:r>
      <w:proofErr w:type="spellStart"/>
      <w:r w:rsidRPr="005A07CB">
        <w:rPr>
          <w:i/>
        </w:rPr>
        <w:t>Mechanics</w:t>
      </w:r>
      <w:proofErr w:type="spellEnd"/>
      <w:r>
        <w:t>.</w:t>
      </w:r>
      <w:r w:rsidRPr="005A07CB">
        <w:t xml:space="preserve"> </w:t>
      </w:r>
      <w:r w:rsidRPr="00F57517">
        <w:t>New York: Nova Science, 2010.</w:t>
      </w:r>
    </w:p>
    <w:p w:rsidR="005A07CB" w:rsidRPr="00F57517" w:rsidRDefault="005A07CB" w:rsidP="00971FB5">
      <w:pPr>
        <w:keepNext/>
        <w:spacing w:after="120"/>
        <w:jc w:val="both"/>
        <w:rPr>
          <w:b/>
          <w:sz w:val="28"/>
          <w:szCs w:val="28"/>
        </w:rPr>
      </w:pPr>
      <w:r w:rsidRPr="00F57517">
        <w:rPr>
          <w:b/>
          <w:sz w:val="28"/>
          <w:szCs w:val="28"/>
        </w:rPr>
        <w:t>b) Edited volumes</w:t>
      </w:r>
    </w:p>
    <w:p w:rsidR="0093458D" w:rsidRPr="00F57517" w:rsidRDefault="0093458D" w:rsidP="0093458D">
      <w:pPr>
        <w:spacing w:after="120"/>
        <w:ind w:left="284" w:hanging="284"/>
        <w:jc w:val="both"/>
      </w:pPr>
      <w:r w:rsidRPr="00FC45E2">
        <w:rPr>
          <w:bCs/>
        </w:rPr>
        <w:t xml:space="preserve">Olimpia Lombardi, Juan Camilo Martínez González &amp; </w:t>
      </w:r>
      <w:proofErr w:type="spellStart"/>
      <w:r w:rsidRPr="00FC45E2">
        <w:rPr>
          <w:bCs/>
        </w:rPr>
        <w:t>Sebastian</w:t>
      </w:r>
      <w:proofErr w:type="spellEnd"/>
      <w:r w:rsidRPr="00FC45E2">
        <w:rPr>
          <w:bCs/>
        </w:rPr>
        <w:t xml:space="preserve"> </w:t>
      </w:r>
      <w:proofErr w:type="spellStart"/>
      <w:r w:rsidRPr="00FC45E2">
        <w:rPr>
          <w:bCs/>
        </w:rPr>
        <w:t>Fortin</w:t>
      </w:r>
      <w:proofErr w:type="spellEnd"/>
      <w:r w:rsidRPr="00FC45E2">
        <w:rPr>
          <w:bCs/>
        </w:rPr>
        <w:t xml:space="preserve"> (eds.), </w:t>
      </w:r>
      <w:proofErr w:type="spellStart"/>
      <w:r w:rsidRPr="00FC45E2">
        <w:rPr>
          <w:bCs/>
          <w:i/>
        </w:rPr>
        <w:t>Philosophical</w:t>
      </w:r>
      <w:proofErr w:type="spellEnd"/>
      <w:r w:rsidRPr="00FC45E2">
        <w:rPr>
          <w:bCs/>
          <w:i/>
        </w:rPr>
        <w:t xml:space="preserve"> </w:t>
      </w:r>
      <w:proofErr w:type="spellStart"/>
      <w:r w:rsidRPr="00FC45E2">
        <w:rPr>
          <w:bCs/>
          <w:i/>
        </w:rPr>
        <w:t>Perspectives</w:t>
      </w:r>
      <w:proofErr w:type="spellEnd"/>
      <w:r w:rsidRPr="00FC45E2">
        <w:rPr>
          <w:bCs/>
          <w:i/>
        </w:rPr>
        <w:t xml:space="preserve"> in Quantum </w:t>
      </w:r>
      <w:proofErr w:type="spellStart"/>
      <w:r w:rsidRPr="00FC45E2">
        <w:rPr>
          <w:bCs/>
          <w:i/>
        </w:rPr>
        <w:t>Chemistry</w:t>
      </w:r>
      <w:proofErr w:type="spellEnd"/>
      <w:r w:rsidR="00FC45E2" w:rsidRPr="00FC45E2">
        <w:rPr>
          <w:bCs/>
        </w:rPr>
        <w:t>.</w:t>
      </w:r>
      <w:r w:rsidRPr="00FC45E2">
        <w:rPr>
          <w:bCs/>
        </w:rPr>
        <w:t xml:space="preserve"> </w:t>
      </w:r>
      <w:r w:rsidR="00FC45E2" w:rsidRPr="00F57517">
        <w:rPr>
          <w:bCs/>
        </w:rPr>
        <w:t>Dordrecht:</w:t>
      </w:r>
      <w:r w:rsidRPr="00F57517">
        <w:rPr>
          <w:bCs/>
        </w:rPr>
        <w:t xml:space="preserve"> Springer Nature, Synthese Library, 2023</w:t>
      </w:r>
      <w:r w:rsidRPr="00F57517">
        <w:t>.</w:t>
      </w:r>
    </w:p>
    <w:p w:rsidR="0093458D" w:rsidRDefault="0093458D" w:rsidP="0093458D">
      <w:pPr>
        <w:spacing w:after="120"/>
        <w:ind w:left="284" w:hanging="284"/>
        <w:jc w:val="both"/>
        <w:rPr>
          <w:lang w:val="en-US"/>
        </w:rPr>
      </w:pPr>
      <w:r w:rsidRPr="0093458D">
        <w:rPr>
          <w:lang w:val="it-IT"/>
        </w:rPr>
        <w:t xml:space="preserve">Olimpia Lombardi, Sebastián Fortin, Cristian López &amp; Federico Holik (eds.), </w:t>
      </w:r>
      <w:r w:rsidRPr="0093458D">
        <w:rPr>
          <w:i/>
          <w:lang w:val="it-IT"/>
        </w:rPr>
        <w:t xml:space="preserve">Quantum Worlds. </w:t>
      </w:r>
      <w:proofErr w:type="gramStart"/>
      <w:r w:rsidRPr="009D6752">
        <w:rPr>
          <w:i/>
          <w:lang w:val="en-US"/>
        </w:rPr>
        <w:t>Perspectives on the Ontology of Quantum Mechanics</w:t>
      </w:r>
      <w:r w:rsidR="00FC45E2">
        <w:rPr>
          <w:lang w:val="en-US"/>
        </w:rPr>
        <w:t>.</w:t>
      </w:r>
      <w:proofErr w:type="gramEnd"/>
      <w:r w:rsidRPr="009D6752">
        <w:rPr>
          <w:lang w:val="en-US"/>
        </w:rPr>
        <w:t xml:space="preserve"> </w:t>
      </w:r>
      <w:r w:rsidR="00FC45E2">
        <w:rPr>
          <w:lang w:val="en-US"/>
        </w:rPr>
        <w:t>Cambridge:</w:t>
      </w:r>
      <w:r w:rsidRPr="009D6752">
        <w:rPr>
          <w:lang w:val="en-US"/>
        </w:rPr>
        <w:t xml:space="preserve"> Cambridge University Press, 2019</w:t>
      </w:r>
      <w:r>
        <w:rPr>
          <w:lang w:val="en-US"/>
        </w:rPr>
        <w:t>.</w:t>
      </w:r>
    </w:p>
    <w:p w:rsidR="0093458D" w:rsidRPr="00F57517" w:rsidRDefault="0093458D" w:rsidP="0093458D">
      <w:pPr>
        <w:spacing w:after="120"/>
        <w:ind w:left="284" w:hanging="284"/>
        <w:jc w:val="both"/>
      </w:pPr>
      <w:r w:rsidRPr="00FC45E2">
        <w:rPr>
          <w:lang w:val="it-IT"/>
        </w:rPr>
        <w:t xml:space="preserve">Olimpia Lombardi, Sebastián Fortin, Federico Holik &amp; Cristian López (eds.), </w:t>
      </w:r>
      <w:r w:rsidRPr="00FC45E2">
        <w:rPr>
          <w:i/>
          <w:lang w:val="it-IT"/>
        </w:rPr>
        <w:t>What is Quantum Information?</w:t>
      </w:r>
      <w:r w:rsidRPr="00FC45E2">
        <w:rPr>
          <w:lang w:val="it-IT"/>
        </w:rPr>
        <w:t xml:space="preserve"> </w:t>
      </w:r>
      <w:r w:rsidR="00FC45E2" w:rsidRPr="00F57517">
        <w:t xml:space="preserve">Cambridge: </w:t>
      </w:r>
      <w:r w:rsidRPr="00F57517">
        <w:t>Cambridge University Press, 2017.</w:t>
      </w:r>
    </w:p>
    <w:p w:rsidR="0093458D" w:rsidRPr="00FC45E2" w:rsidRDefault="0093458D" w:rsidP="00FC45E2">
      <w:pPr>
        <w:spacing w:after="360"/>
        <w:ind w:left="284" w:hanging="284"/>
        <w:jc w:val="both"/>
        <w:rPr>
          <w:lang w:val="en-US"/>
        </w:rPr>
      </w:pPr>
      <w:r w:rsidRPr="00F57517">
        <w:t xml:space="preserve">Claudia Vanney &amp; Olimpia Lombardi (eds.), </w:t>
      </w:r>
      <w:r w:rsidRPr="00F57517">
        <w:rPr>
          <w:i/>
        </w:rPr>
        <w:t xml:space="preserve">Fronteras del Determinismo Científico. </w:t>
      </w:r>
      <w:r w:rsidRPr="00AC60A0">
        <w:rPr>
          <w:i/>
        </w:rPr>
        <w:t>Filosofía y Ciencias en Diálogo</w:t>
      </w:r>
      <w:r w:rsidR="00FC45E2">
        <w:t>.</w:t>
      </w:r>
      <w:r w:rsidRPr="00AC60A0">
        <w:t xml:space="preserve"> </w:t>
      </w:r>
      <w:r w:rsidR="00FC45E2" w:rsidRPr="00FC45E2">
        <w:rPr>
          <w:color w:val="000000"/>
          <w:lang w:val="en-US"/>
        </w:rPr>
        <w:t xml:space="preserve">Madrid: </w:t>
      </w:r>
      <w:r w:rsidRPr="00FC45E2">
        <w:rPr>
          <w:lang w:val="en-US"/>
        </w:rPr>
        <w:t xml:space="preserve">Editorial </w:t>
      </w:r>
      <w:proofErr w:type="spellStart"/>
      <w:r w:rsidRPr="00FC45E2">
        <w:rPr>
          <w:lang w:val="en-US"/>
        </w:rPr>
        <w:t>Biblioteca</w:t>
      </w:r>
      <w:proofErr w:type="spellEnd"/>
      <w:r w:rsidRPr="00FC45E2">
        <w:rPr>
          <w:lang w:val="en-US"/>
        </w:rPr>
        <w:t xml:space="preserve"> Nueva, 2015.</w:t>
      </w:r>
    </w:p>
    <w:p w:rsidR="005A07CB" w:rsidRPr="00FC45E2" w:rsidRDefault="005A07CB" w:rsidP="00971FB5">
      <w:pPr>
        <w:keepNext/>
        <w:spacing w:after="120"/>
        <w:jc w:val="both"/>
        <w:rPr>
          <w:b/>
          <w:sz w:val="28"/>
          <w:szCs w:val="28"/>
          <w:lang w:val="en-US"/>
        </w:rPr>
      </w:pPr>
      <w:r w:rsidRPr="00FC45E2">
        <w:rPr>
          <w:b/>
          <w:sz w:val="28"/>
          <w:szCs w:val="28"/>
          <w:lang w:val="en-US"/>
        </w:rPr>
        <w:t>c) Papers</w:t>
      </w:r>
      <w:r w:rsidR="00FC45E2" w:rsidRPr="00FC45E2">
        <w:rPr>
          <w:b/>
          <w:sz w:val="28"/>
          <w:szCs w:val="28"/>
          <w:lang w:val="en-US"/>
        </w:rPr>
        <w:t xml:space="preserve"> </w:t>
      </w:r>
      <w:r w:rsidR="002D0648">
        <w:rPr>
          <w:b/>
          <w:sz w:val="28"/>
          <w:szCs w:val="28"/>
          <w:lang w:val="en-US"/>
        </w:rPr>
        <w:t xml:space="preserve">in journals </w:t>
      </w:r>
      <w:r w:rsidR="00FC45E2" w:rsidRPr="00FC45E2">
        <w:rPr>
          <w:b/>
          <w:sz w:val="28"/>
          <w:szCs w:val="28"/>
          <w:lang w:val="en-US"/>
        </w:rPr>
        <w:t>(selection)</w:t>
      </w:r>
    </w:p>
    <w:p w:rsidR="00590536" w:rsidRDefault="00590536" w:rsidP="00FC45E2">
      <w:pPr>
        <w:spacing w:after="120"/>
        <w:ind w:left="284" w:hanging="284"/>
        <w:jc w:val="both"/>
        <w:rPr>
          <w:lang w:val="en-US"/>
        </w:rPr>
      </w:pPr>
      <w:r>
        <w:rPr>
          <w:lang w:val="en-US"/>
        </w:rPr>
        <w:t xml:space="preserve">“Pragmatic realism in chemistry”, </w:t>
      </w:r>
      <w:r w:rsidRPr="00590536">
        <w:rPr>
          <w:i/>
          <w:lang w:val="en-US"/>
        </w:rPr>
        <w:t>Cogency</w:t>
      </w:r>
      <w:r>
        <w:rPr>
          <w:lang w:val="en-US"/>
        </w:rPr>
        <w:t>, 15 (2023): 104-119.</w:t>
      </w:r>
    </w:p>
    <w:p w:rsidR="00FC45E2" w:rsidRPr="004C3715" w:rsidRDefault="00FC45E2" w:rsidP="00FC45E2">
      <w:pPr>
        <w:spacing w:after="120"/>
        <w:ind w:left="284" w:hanging="284"/>
        <w:jc w:val="both"/>
        <w:rPr>
          <w:lang w:val="en-US"/>
        </w:rPr>
      </w:pPr>
      <w:r w:rsidRPr="004C3715">
        <w:rPr>
          <w:lang w:val="en-US"/>
        </w:rPr>
        <w:t xml:space="preserve">“Entanglement and indistinguishability: facing some challenges from a new perspective”, </w:t>
      </w:r>
      <w:r w:rsidRPr="004C3715">
        <w:rPr>
          <w:i/>
          <w:lang w:val="en-US"/>
        </w:rPr>
        <w:t>Philosophical Transactions of the Royal Society A</w:t>
      </w:r>
      <w:r w:rsidRPr="004C3715">
        <w:rPr>
          <w:lang w:val="en-US"/>
        </w:rPr>
        <w:t xml:space="preserve">, </w:t>
      </w:r>
      <w:r w:rsidR="00331B27" w:rsidRPr="00331B27">
        <w:rPr>
          <w:lang w:val="en-US"/>
        </w:rPr>
        <w:t>381</w:t>
      </w:r>
      <w:r w:rsidR="00331B27">
        <w:rPr>
          <w:lang w:val="en-US"/>
        </w:rPr>
        <w:t xml:space="preserve"> (2023</w:t>
      </w:r>
      <w:r w:rsidR="00BF148E">
        <w:rPr>
          <w:lang w:val="en-US"/>
        </w:rPr>
        <w:t>)</w:t>
      </w:r>
      <w:r w:rsidR="00331B27" w:rsidRPr="00331B27">
        <w:rPr>
          <w:lang w:val="en-US"/>
        </w:rPr>
        <w:t xml:space="preserve">: </w:t>
      </w:r>
      <w:r w:rsidR="00331B27">
        <w:rPr>
          <w:lang w:val="en-US"/>
        </w:rPr>
        <w:t>#</w:t>
      </w:r>
      <w:r w:rsidR="00331B27" w:rsidRPr="00331B27">
        <w:rPr>
          <w:lang w:val="en-US"/>
        </w:rPr>
        <w:t>20220101</w:t>
      </w:r>
      <w:r w:rsidRPr="004C3715">
        <w:rPr>
          <w:lang w:val="en-US"/>
        </w:rPr>
        <w:t>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4C3715">
        <w:rPr>
          <w:lang w:val="en-US"/>
        </w:rPr>
        <w:t xml:space="preserve">“On the ontological status of molecular structure: is it possible to reconcile molecular chemistry with quantum mechanics?” (in collaboration with Sebastian Fortin and Martín </w:t>
      </w:r>
      <w:proofErr w:type="spellStart"/>
      <w:r w:rsidRPr="004C3715">
        <w:rPr>
          <w:lang w:val="en-US"/>
        </w:rPr>
        <w:t>Labarca</w:t>
      </w:r>
      <w:proofErr w:type="spellEnd"/>
      <w:r w:rsidRPr="004C3715">
        <w:rPr>
          <w:lang w:val="en-US"/>
        </w:rPr>
        <w:t xml:space="preserve">), </w:t>
      </w:r>
      <w:r w:rsidRPr="004C3715">
        <w:rPr>
          <w:i/>
          <w:lang w:val="en-US"/>
        </w:rPr>
        <w:t>Foundations of Science</w:t>
      </w:r>
      <w:r w:rsidRPr="004C3715">
        <w:rPr>
          <w:lang w:val="en-US"/>
        </w:rPr>
        <w:t xml:space="preserve">, </w:t>
      </w:r>
      <w:r w:rsidR="00BF148E">
        <w:rPr>
          <w:lang w:val="en-US"/>
        </w:rPr>
        <w:t xml:space="preserve">28 </w:t>
      </w:r>
      <w:r w:rsidR="00BF148E" w:rsidRPr="00BF148E">
        <w:rPr>
          <w:lang w:val="en-US"/>
        </w:rPr>
        <w:t>(2023)</w:t>
      </w:r>
      <w:r w:rsidR="00BF148E">
        <w:rPr>
          <w:lang w:val="en-US"/>
        </w:rPr>
        <w:t xml:space="preserve">: </w:t>
      </w:r>
      <w:r w:rsidR="00BF148E" w:rsidRPr="00BF148E">
        <w:rPr>
          <w:lang w:val="en-US"/>
        </w:rPr>
        <w:t>709</w:t>
      </w:r>
      <w:r w:rsidR="00F57517">
        <w:rPr>
          <w:lang w:val="en-US"/>
        </w:rPr>
        <w:t>-</w:t>
      </w:r>
      <w:r w:rsidR="00BF148E" w:rsidRPr="00BF148E">
        <w:rPr>
          <w:lang w:val="en-US"/>
        </w:rPr>
        <w:t>725</w:t>
      </w:r>
      <w:r w:rsidRPr="004C3715">
        <w:rPr>
          <w:lang w:val="en-US"/>
        </w:rPr>
        <w:t>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993E52">
        <w:rPr>
          <w:lang w:val="en-US"/>
        </w:rPr>
        <w:t xml:space="preserve">“Quasi-set theory: a formal approach to </w:t>
      </w:r>
      <w:proofErr w:type="gramStart"/>
      <w:r w:rsidRPr="00993E52">
        <w:rPr>
          <w:lang w:val="en-US"/>
        </w:rPr>
        <w:t>a quantum</w:t>
      </w:r>
      <w:proofErr w:type="gramEnd"/>
      <w:r w:rsidRPr="00993E52">
        <w:rPr>
          <w:lang w:val="en-US"/>
        </w:rPr>
        <w:t xml:space="preserve"> ontology of properties</w:t>
      </w:r>
      <w:r>
        <w:rPr>
          <w:lang w:val="en-US"/>
        </w:rPr>
        <w:t>” (in collaboration with</w:t>
      </w:r>
      <w:r w:rsidRPr="0077582A">
        <w:rPr>
          <w:lang w:val="en-US"/>
        </w:rPr>
        <w:t xml:space="preserve"> Federico </w:t>
      </w:r>
      <w:proofErr w:type="spellStart"/>
      <w:r w:rsidRPr="0077582A">
        <w:rPr>
          <w:lang w:val="en-US"/>
        </w:rPr>
        <w:t>Holik</w:t>
      </w:r>
      <w:proofErr w:type="spellEnd"/>
      <w:r w:rsidRPr="0077582A">
        <w:rPr>
          <w:lang w:val="en-US"/>
        </w:rPr>
        <w:t xml:space="preserve">, Juan Pablo Jorge, </w:t>
      </w:r>
      <w:r>
        <w:rPr>
          <w:lang w:val="en-US"/>
        </w:rPr>
        <w:t xml:space="preserve">and </w:t>
      </w:r>
      <w:proofErr w:type="spellStart"/>
      <w:r w:rsidRPr="0077582A">
        <w:rPr>
          <w:lang w:val="en-US"/>
        </w:rPr>
        <w:t>Décio</w:t>
      </w:r>
      <w:proofErr w:type="spellEnd"/>
      <w:r w:rsidRPr="0077582A">
        <w:rPr>
          <w:lang w:val="en-US"/>
        </w:rPr>
        <w:t xml:space="preserve"> Krause</w:t>
      </w:r>
      <w:r>
        <w:rPr>
          <w:lang w:val="en-US"/>
        </w:rPr>
        <w:t xml:space="preserve">), </w:t>
      </w:r>
      <w:proofErr w:type="spellStart"/>
      <w:r w:rsidRPr="00993E52">
        <w:rPr>
          <w:i/>
          <w:lang w:val="en-US"/>
        </w:rPr>
        <w:t>Synthese</w:t>
      </w:r>
      <w:proofErr w:type="spellEnd"/>
      <w:r>
        <w:rPr>
          <w:lang w:val="en-US"/>
        </w:rPr>
        <w:t>, 200 (2022): #401.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E07205">
        <w:rPr>
          <w:lang w:val="en-US"/>
        </w:rPr>
        <w:t>“How different interpretations of quantum mechanics can enrich each other: the case of the Relational Quantum Mechanics and the Modal-Hamiltonian Interpretation”</w:t>
      </w:r>
      <w:r>
        <w:rPr>
          <w:lang w:val="en-US"/>
        </w:rPr>
        <w:t xml:space="preserve"> (in collaboration with Juan Sebastian </w:t>
      </w:r>
      <w:proofErr w:type="spellStart"/>
      <w:r>
        <w:rPr>
          <w:lang w:val="en-US"/>
        </w:rPr>
        <w:t>Ardenghi</w:t>
      </w:r>
      <w:proofErr w:type="spellEnd"/>
      <w:r>
        <w:rPr>
          <w:lang w:val="en-US"/>
        </w:rPr>
        <w:t>)</w:t>
      </w:r>
      <w:r w:rsidRPr="00E07205">
        <w:rPr>
          <w:lang w:val="en-US"/>
        </w:rPr>
        <w:t xml:space="preserve">, </w:t>
      </w:r>
      <w:r w:rsidRPr="00E07205">
        <w:rPr>
          <w:i/>
          <w:lang w:val="en-US"/>
        </w:rPr>
        <w:t>Foundations of Physics</w:t>
      </w:r>
      <w:r w:rsidRPr="00E07205">
        <w:rPr>
          <w:lang w:val="en-US"/>
        </w:rPr>
        <w:t>, 52</w:t>
      </w:r>
      <w:r>
        <w:rPr>
          <w:lang w:val="en-US"/>
        </w:rPr>
        <w:t xml:space="preserve"> (</w:t>
      </w:r>
      <w:r w:rsidRPr="00E07205">
        <w:rPr>
          <w:lang w:val="en-US"/>
        </w:rPr>
        <w:t>2022</w:t>
      </w:r>
      <w:r>
        <w:rPr>
          <w:lang w:val="en-US"/>
        </w:rPr>
        <w:t>):</w:t>
      </w:r>
      <w:r w:rsidRPr="00E07205">
        <w:rPr>
          <w:lang w:val="en-US"/>
        </w:rPr>
        <w:t xml:space="preserve"> #64.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E07205">
        <w:rPr>
          <w:lang w:val="en-US"/>
        </w:rPr>
        <w:t>“Possibility and time in quantum mechanics”</w:t>
      </w:r>
      <w:r>
        <w:rPr>
          <w:lang w:val="en-US"/>
        </w:rPr>
        <w:t xml:space="preserve"> (in collaboration with Sebastian Fortin and </w:t>
      </w:r>
      <w:proofErr w:type="spellStart"/>
      <w:r>
        <w:rPr>
          <w:lang w:val="en-US"/>
        </w:rPr>
        <w:t>Marías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Pasqualini</w:t>
      </w:r>
      <w:proofErr w:type="spellEnd"/>
      <w:r>
        <w:rPr>
          <w:lang w:val="en-US"/>
        </w:rPr>
        <w:t>)</w:t>
      </w:r>
      <w:r w:rsidRPr="00E07205">
        <w:rPr>
          <w:lang w:val="en-US"/>
        </w:rPr>
        <w:t xml:space="preserve">, </w:t>
      </w:r>
      <w:r w:rsidRPr="00E07205">
        <w:rPr>
          <w:i/>
          <w:lang w:val="en-US"/>
        </w:rPr>
        <w:t>Entropy</w:t>
      </w:r>
      <w:r w:rsidRPr="00E07205">
        <w:rPr>
          <w:lang w:val="en-US"/>
        </w:rPr>
        <w:t>,</w:t>
      </w:r>
      <w:r>
        <w:rPr>
          <w:lang w:val="en-US"/>
        </w:rPr>
        <w:t xml:space="preserve"> 24 (2022): #</w:t>
      </w:r>
      <w:r w:rsidRPr="00E07205">
        <w:rPr>
          <w:lang w:val="en-US"/>
        </w:rPr>
        <w:t>249</w:t>
      </w:r>
      <w:r>
        <w:rPr>
          <w:lang w:val="en-US"/>
        </w:rPr>
        <w:t>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9D6752">
        <w:rPr>
          <w:lang w:val="en-US"/>
        </w:rPr>
        <w:lastRenderedPageBreak/>
        <w:t>“</w:t>
      </w:r>
      <w:r w:rsidRPr="00D201DE">
        <w:rPr>
          <w:bCs/>
          <w:lang w:val="en-US"/>
        </w:rPr>
        <w:t xml:space="preserve">Entanglement and indistinguishability in </w:t>
      </w:r>
      <w:proofErr w:type="gramStart"/>
      <w:r w:rsidRPr="00D201DE">
        <w:rPr>
          <w:bCs/>
          <w:lang w:val="en-US"/>
        </w:rPr>
        <w:t>a quantum</w:t>
      </w:r>
      <w:proofErr w:type="gramEnd"/>
      <w:r w:rsidRPr="00D201DE">
        <w:rPr>
          <w:bCs/>
          <w:lang w:val="en-US"/>
        </w:rPr>
        <w:t xml:space="preserve"> ontology of properties</w:t>
      </w:r>
      <w:r w:rsidRPr="009D6752">
        <w:rPr>
          <w:bCs/>
          <w:lang w:val="en-US"/>
        </w:rPr>
        <w:t>”</w:t>
      </w:r>
      <w:r>
        <w:rPr>
          <w:bCs/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>
        <w:rPr>
          <w:lang w:val="en-US"/>
        </w:rPr>
        <w:t>)</w:t>
      </w:r>
      <w:r>
        <w:rPr>
          <w:bCs/>
          <w:lang w:val="en-US"/>
        </w:rPr>
        <w:t xml:space="preserve">, </w:t>
      </w:r>
      <w:r w:rsidRPr="00D201DE">
        <w:rPr>
          <w:bCs/>
          <w:i/>
          <w:lang w:val="en-US"/>
        </w:rPr>
        <w:t>Studies in History and Philosophy of Science</w:t>
      </w:r>
      <w:r>
        <w:rPr>
          <w:bCs/>
          <w:lang w:val="en-US"/>
        </w:rPr>
        <w:t xml:space="preserve">, </w:t>
      </w:r>
      <w:r w:rsidRPr="005055EE">
        <w:rPr>
          <w:bCs/>
          <w:lang w:val="en-US"/>
        </w:rPr>
        <w:t>91</w:t>
      </w:r>
      <w:r>
        <w:rPr>
          <w:bCs/>
          <w:lang w:val="en-US"/>
        </w:rPr>
        <w:t xml:space="preserve"> (</w:t>
      </w:r>
      <w:r w:rsidRPr="005055EE">
        <w:rPr>
          <w:bCs/>
          <w:lang w:val="en-US"/>
        </w:rPr>
        <w:t>2022</w:t>
      </w:r>
      <w:r>
        <w:rPr>
          <w:bCs/>
          <w:lang w:val="en-US"/>
        </w:rPr>
        <w:t>):</w:t>
      </w:r>
      <w:r w:rsidRPr="005055EE">
        <w:rPr>
          <w:bCs/>
          <w:lang w:val="en-US"/>
        </w:rPr>
        <w:t xml:space="preserve"> 234-243</w:t>
      </w:r>
      <w:r>
        <w:rPr>
          <w:bCs/>
          <w:lang w:val="en-US"/>
        </w:rPr>
        <w:t>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9D6752">
        <w:rPr>
          <w:lang w:val="en-US"/>
        </w:rPr>
        <w:t>“</w:t>
      </w:r>
      <w:r w:rsidRPr="009D6752">
        <w:rPr>
          <w:bCs/>
          <w:lang w:val="en-US"/>
        </w:rPr>
        <w:t>Is the problem of molecular structure just the quantum measurement problem?”</w:t>
      </w:r>
      <w:r>
        <w:rPr>
          <w:bCs/>
          <w:lang w:val="en-US"/>
        </w:rPr>
        <w:t xml:space="preserve"> </w:t>
      </w:r>
      <w:r w:rsidRPr="002441D0">
        <w:rPr>
          <w:lang w:val="en-US"/>
        </w:rPr>
        <w:t>(</w:t>
      </w:r>
      <w:proofErr w:type="gramStart"/>
      <w:r w:rsidRPr="002441D0">
        <w:rPr>
          <w:lang w:val="en-US"/>
        </w:rPr>
        <w:t>in</w:t>
      </w:r>
      <w:proofErr w:type="gramEnd"/>
      <w:r w:rsidRPr="002441D0">
        <w:rPr>
          <w:lang w:val="en-US"/>
        </w:rPr>
        <w:t xml:space="preserve">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>
        <w:rPr>
          <w:lang w:val="en-US"/>
        </w:rPr>
        <w:t>)</w:t>
      </w:r>
      <w:r w:rsidRPr="009D6752">
        <w:rPr>
          <w:bCs/>
          <w:lang w:val="en-US"/>
        </w:rPr>
        <w:t xml:space="preserve">, </w:t>
      </w:r>
      <w:r w:rsidRPr="009D6752">
        <w:rPr>
          <w:i/>
          <w:iCs/>
          <w:lang w:val="en-US"/>
        </w:rPr>
        <w:t>Foundations of Chemistry</w:t>
      </w:r>
      <w:r w:rsidRPr="009D6752">
        <w:rPr>
          <w:iCs/>
          <w:lang w:val="en-US"/>
        </w:rPr>
        <w:t>,</w:t>
      </w:r>
      <w:r w:rsidRPr="005055EE">
        <w:rPr>
          <w:lang w:val="en-US"/>
        </w:rPr>
        <w:t xml:space="preserve"> 23</w:t>
      </w:r>
      <w:r>
        <w:rPr>
          <w:lang w:val="en-US"/>
        </w:rPr>
        <w:t xml:space="preserve"> (</w:t>
      </w:r>
      <w:r w:rsidRPr="005055EE">
        <w:rPr>
          <w:lang w:val="en-US"/>
        </w:rPr>
        <w:t>2021</w:t>
      </w:r>
      <w:r>
        <w:rPr>
          <w:lang w:val="en-US"/>
        </w:rPr>
        <w:t>):</w:t>
      </w:r>
      <w:r w:rsidRPr="005055EE">
        <w:rPr>
          <w:lang w:val="en-US"/>
        </w:rPr>
        <w:t xml:space="preserve"> 379-395.</w:t>
      </w:r>
    </w:p>
    <w:p w:rsidR="00FC45E2" w:rsidRPr="009D6752" w:rsidRDefault="00FC45E2" w:rsidP="00FC45E2">
      <w:pPr>
        <w:spacing w:after="120"/>
        <w:ind w:left="284" w:hanging="284"/>
        <w:jc w:val="both"/>
        <w:rPr>
          <w:lang w:val="en-US"/>
        </w:rPr>
      </w:pPr>
      <w:r>
        <w:rPr>
          <w:lang w:val="en-US"/>
        </w:rPr>
        <w:t>“</w:t>
      </w:r>
      <w:r w:rsidRPr="00F8391F">
        <w:rPr>
          <w:lang w:val="en-US"/>
        </w:rPr>
        <w:t>Modal interpretations of quantum mechanics”</w:t>
      </w:r>
      <w:r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Dennis </w:t>
      </w:r>
      <w:proofErr w:type="spellStart"/>
      <w:r>
        <w:rPr>
          <w:lang w:val="en-US"/>
        </w:rPr>
        <w:t>Dieks</w:t>
      </w:r>
      <w:proofErr w:type="spellEnd"/>
      <w:r>
        <w:rPr>
          <w:lang w:val="en-US"/>
        </w:rPr>
        <w:t>)</w:t>
      </w:r>
      <w:r w:rsidRPr="00F8391F">
        <w:rPr>
          <w:lang w:val="en-US"/>
        </w:rPr>
        <w:t xml:space="preserve">, </w:t>
      </w:r>
      <w:r w:rsidRPr="00F8391F">
        <w:rPr>
          <w:i/>
          <w:lang w:val="en-US"/>
        </w:rPr>
        <w:t>Stanford Encyclopedia of Philosophy</w:t>
      </w:r>
      <w:r w:rsidRPr="00D201DE">
        <w:rPr>
          <w:lang w:val="en-US"/>
        </w:rPr>
        <w:t xml:space="preserve"> (</w:t>
      </w:r>
      <w:proofErr w:type="gramStart"/>
      <w:r w:rsidRPr="00D201DE">
        <w:rPr>
          <w:lang w:val="en-US"/>
        </w:rPr>
        <w:t>Winter</w:t>
      </w:r>
      <w:proofErr w:type="gramEnd"/>
      <w:r w:rsidRPr="00D201DE">
        <w:rPr>
          <w:lang w:val="en-US"/>
        </w:rPr>
        <w:t xml:space="preserve"> 2021 Edition)</w:t>
      </w:r>
      <w:r w:rsidRPr="00F8391F">
        <w:rPr>
          <w:lang w:val="en-US"/>
        </w:rPr>
        <w:t xml:space="preserve">, </w:t>
      </w:r>
      <w:r>
        <w:rPr>
          <w:lang w:val="en-US"/>
        </w:rPr>
        <w:t xml:space="preserve">Edward N. </w:t>
      </w:r>
      <w:proofErr w:type="spellStart"/>
      <w:r>
        <w:rPr>
          <w:lang w:val="en-US"/>
        </w:rPr>
        <w:t>Zalta</w:t>
      </w:r>
      <w:proofErr w:type="spellEnd"/>
      <w:r>
        <w:rPr>
          <w:lang w:val="en-US"/>
        </w:rPr>
        <w:t xml:space="preserve"> (ed.), </w:t>
      </w:r>
      <w:r w:rsidRPr="00F8391F">
        <w:rPr>
          <w:lang w:val="en-US"/>
        </w:rPr>
        <w:t>on line</w:t>
      </w:r>
      <w:r>
        <w:rPr>
          <w:lang w:val="en-US"/>
        </w:rPr>
        <w:t>.</w:t>
      </w:r>
    </w:p>
    <w:p w:rsidR="00FC45E2" w:rsidRPr="009D6752" w:rsidRDefault="00FC45E2" w:rsidP="00FC45E2">
      <w:pPr>
        <w:spacing w:after="120"/>
        <w:ind w:left="284" w:hanging="284"/>
        <w:jc w:val="both"/>
        <w:rPr>
          <w:lang w:val="en-US"/>
        </w:rPr>
      </w:pPr>
      <w:r w:rsidRPr="009D6752">
        <w:rPr>
          <w:lang w:val="en-US"/>
        </w:rPr>
        <w:t>“</w:t>
      </w:r>
      <w:r w:rsidRPr="009D6752">
        <w:rPr>
          <w:iCs/>
          <w:lang w:val="en-US"/>
        </w:rPr>
        <w:t>Two-step emergence: The Quantum Theory of Atoms in Molecules as a bridge between quantum mechanics and molecular chemistry”</w:t>
      </w:r>
      <w:r w:rsidRPr="002441D0">
        <w:rPr>
          <w:lang w:val="en-US"/>
        </w:rPr>
        <w:t xml:space="preserve"> (in collaboration with</w:t>
      </w:r>
      <w:r>
        <w:rPr>
          <w:lang w:val="en-US"/>
        </w:rPr>
        <w:t xml:space="preserve"> </w:t>
      </w:r>
      <w:proofErr w:type="spellStart"/>
      <w:r w:rsidRPr="009D6752">
        <w:rPr>
          <w:lang w:val="en-US"/>
        </w:rPr>
        <w:t>Chérif</w:t>
      </w:r>
      <w:proofErr w:type="spellEnd"/>
      <w:r w:rsidRPr="009D6752">
        <w:rPr>
          <w:lang w:val="en-US"/>
        </w:rPr>
        <w:t xml:space="preserve"> Matta</w:t>
      </w:r>
      <w:r>
        <w:rPr>
          <w:lang w:val="en-US"/>
        </w:rPr>
        <w:t xml:space="preserve"> and</w:t>
      </w:r>
      <w:r w:rsidRPr="009D6752">
        <w:rPr>
          <w:lang w:val="en-US"/>
        </w:rPr>
        <w:t xml:space="preserve"> </w:t>
      </w:r>
      <w:proofErr w:type="spellStart"/>
      <w:r w:rsidRPr="009D6752">
        <w:rPr>
          <w:lang w:val="en-US"/>
        </w:rPr>
        <w:t>Jesús</w:t>
      </w:r>
      <w:proofErr w:type="spellEnd"/>
      <w:r w:rsidRPr="009D6752">
        <w:rPr>
          <w:lang w:val="en-US"/>
        </w:rPr>
        <w:t xml:space="preserve"> </w:t>
      </w:r>
      <w:proofErr w:type="spellStart"/>
      <w:r w:rsidRPr="009D6752">
        <w:rPr>
          <w:lang w:val="en-US"/>
        </w:rPr>
        <w:t>Jaimes</w:t>
      </w:r>
      <w:proofErr w:type="spellEnd"/>
      <w:r w:rsidRPr="009D6752">
        <w:rPr>
          <w:lang w:val="en-US"/>
        </w:rPr>
        <w:t xml:space="preserve"> Arriaga</w:t>
      </w:r>
      <w:r>
        <w:rPr>
          <w:lang w:val="en-US"/>
        </w:rPr>
        <w:t>)</w:t>
      </w:r>
      <w:r w:rsidRPr="009D6752">
        <w:rPr>
          <w:iCs/>
          <w:lang w:val="en-US"/>
        </w:rPr>
        <w:t xml:space="preserve">, </w:t>
      </w:r>
      <w:r w:rsidRPr="009D6752">
        <w:rPr>
          <w:i/>
          <w:iCs/>
          <w:lang w:val="en-US"/>
        </w:rPr>
        <w:t>Foundations of Chemistry</w:t>
      </w:r>
      <w:r w:rsidRPr="009D6752">
        <w:rPr>
          <w:iCs/>
          <w:lang w:val="en-US"/>
        </w:rPr>
        <w:t xml:space="preserve">, </w:t>
      </w:r>
      <w:r w:rsidRPr="009D6752">
        <w:rPr>
          <w:lang w:val="en-US"/>
        </w:rPr>
        <w:t>22</w:t>
      </w:r>
      <w:r w:rsidR="004E4AD6">
        <w:rPr>
          <w:lang w:val="en-US"/>
        </w:rPr>
        <w:t xml:space="preserve"> (</w:t>
      </w:r>
      <w:r w:rsidRPr="009D6752">
        <w:rPr>
          <w:lang w:val="en-US"/>
        </w:rPr>
        <w:t>2020</w:t>
      </w:r>
      <w:r w:rsidR="004E4AD6">
        <w:rPr>
          <w:lang w:val="en-US"/>
        </w:rPr>
        <w:t>):</w:t>
      </w:r>
      <w:r w:rsidRPr="009D6752">
        <w:rPr>
          <w:lang w:val="en-US"/>
        </w:rPr>
        <w:t xml:space="preserve"> 107-129.</w:t>
      </w:r>
    </w:p>
    <w:p w:rsidR="00FC45E2" w:rsidRPr="003135E9" w:rsidRDefault="00FC45E2" w:rsidP="00FC45E2">
      <w:pPr>
        <w:spacing w:after="120"/>
        <w:ind w:left="284" w:hanging="284"/>
        <w:jc w:val="both"/>
        <w:rPr>
          <w:lang w:val="en-US"/>
        </w:rPr>
      </w:pPr>
      <w:r w:rsidRPr="003135E9">
        <w:rPr>
          <w:lang w:val="en-US"/>
        </w:rPr>
        <w:t xml:space="preserve">“The </w:t>
      </w:r>
      <w:proofErr w:type="spellStart"/>
      <w:r w:rsidRPr="003135E9">
        <w:rPr>
          <w:lang w:val="en-US"/>
        </w:rPr>
        <w:t>Frauchiger</w:t>
      </w:r>
      <w:proofErr w:type="spellEnd"/>
      <w:r w:rsidRPr="003135E9">
        <w:rPr>
          <w:lang w:val="en-US"/>
        </w:rPr>
        <w:t>-Renner argument: A new no-go result?”</w:t>
      </w:r>
      <w:r>
        <w:rPr>
          <w:lang w:val="en-US"/>
        </w:rPr>
        <w:t xml:space="preserve"> </w:t>
      </w:r>
      <w:r w:rsidRPr="002441D0">
        <w:rPr>
          <w:lang w:val="en-US"/>
        </w:rPr>
        <w:t>(</w:t>
      </w:r>
      <w:proofErr w:type="gramStart"/>
      <w:r w:rsidRPr="002441D0">
        <w:rPr>
          <w:lang w:val="en-US"/>
        </w:rPr>
        <w:t>in</w:t>
      </w:r>
      <w:proofErr w:type="gramEnd"/>
      <w:r w:rsidRPr="002441D0">
        <w:rPr>
          <w:lang w:val="en-US"/>
        </w:rPr>
        <w:t xml:space="preserve">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>
        <w:rPr>
          <w:lang w:val="en-US"/>
        </w:rPr>
        <w:t>)</w:t>
      </w:r>
      <w:r w:rsidRPr="003135E9">
        <w:rPr>
          <w:lang w:val="en-US"/>
        </w:rPr>
        <w:t xml:space="preserve">, </w:t>
      </w:r>
      <w:r w:rsidRPr="003135E9">
        <w:rPr>
          <w:i/>
          <w:lang w:val="en-US"/>
        </w:rPr>
        <w:t>Studies in History and Philosophy of Modern Physics</w:t>
      </w:r>
      <w:r w:rsidRPr="003135E9">
        <w:rPr>
          <w:lang w:val="en-US"/>
        </w:rPr>
        <w:t>, 70</w:t>
      </w:r>
      <w:r w:rsidR="004E4AD6">
        <w:rPr>
          <w:lang w:val="en-US"/>
        </w:rPr>
        <w:t xml:space="preserve"> (</w:t>
      </w:r>
      <w:r w:rsidRPr="003135E9">
        <w:rPr>
          <w:lang w:val="en-US"/>
        </w:rPr>
        <w:t>2020</w:t>
      </w:r>
      <w:r w:rsidR="004E4AD6">
        <w:rPr>
          <w:lang w:val="en-US"/>
        </w:rPr>
        <w:t>):</w:t>
      </w:r>
      <w:r w:rsidRPr="003135E9">
        <w:rPr>
          <w:lang w:val="en-US"/>
        </w:rPr>
        <w:t xml:space="preserve"> 1-7.</w:t>
      </w:r>
    </w:p>
    <w:p w:rsidR="00FC45E2" w:rsidRPr="003135E9" w:rsidRDefault="00FC45E2" w:rsidP="00FC45E2">
      <w:pPr>
        <w:spacing w:after="120"/>
        <w:ind w:left="284" w:hanging="284"/>
        <w:jc w:val="both"/>
        <w:rPr>
          <w:lang w:val="en-US"/>
        </w:rPr>
      </w:pPr>
      <w:r w:rsidRPr="003135E9">
        <w:rPr>
          <w:lang w:val="en-US"/>
        </w:rPr>
        <w:t xml:space="preserve">Alberto Cordero, </w:t>
      </w:r>
      <w:proofErr w:type="spellStart"/>
      <w:r w:rsidRPr="003135E9">
        <w:rPr>
          <w:lang w:val="en-US"/>
        </w:rPr>
        <w:t>Olimpia</w:t>
      </w:r>
      <w:proofErr w:type="spellEnd"/>
      <w:r w:rsidRPr="003135E9">
        <w:rPr>
          <w:lang w:val="en-US"/>
        </w:rPr>
        <w:t xml:space="preserve"> Lombardi </w:t>
      </w:r>
      <w:r>
        <w:rPr>
          <w:lang w:val="en-US"/>
        </w:rPr>
        <w:t>&amp;</w:t>
      </w:r>
      <w:r w:rsidRPr="003135E9">
        <w:rPr>
          <w:lang w:val="en-US"/>
        </w:rPr>
        <w:t xml:space="preserve"> Ana Rosa Pérez </w:t>
      </w:r>
      <w:proofErr w:type="spellStart"/>
      <w:r w:rsidRPr="003135E9">
        <w:rPr>
          <w:lang w:val="en-US"/>
        </w:rPr>
        <w:t>Ransanz</w:t>
      </w:r>
      <w:proofErr w:type="spellEnd"/>
      <w:r w:rsidRPr="003135E9">
        <w:rPr>
          <w:lang w:val="en-US"/>
        </w:rPr>
        <w:t>, “Philosophy of science in Latin America”</w:t>
      </w:r>
      <w:r w:rsidRPr="002441D0">
        <w:rPr>
          <w:lang w:val="en-US"/>
        </w:rPr>
        <w:t xml:space="preserve"> (in collaboration with</w:t>
      </w:r>
      <w:r>
        <w:rPr>
          <w:lang w:val="en-US"/>
        </w:rPr>
        <w:t xml:space="preserve"> </w:t>
      </w:r>
      <w:r w:rsidRPr="002441D0">
        <w:rPr>
          <w:lang w:val="en-US"/>
        </w:rPr>
        <w:t>Alberto Cordero</w:t>
      </w:r>
      <w:r>
        <w:rPr>
          <w:lang w:val="en-US"/>
        </w:rPr>
        <w:t xml:space="preserve"> and</w:t>
      </w:r>
      <w:r w:rsidRPr="002441D0">
        <w:rPr>
          <w:lang w:val="en-US"/>
        </w:rPr>
        <w:t xml:space="preserve"> Ana Rosa Pérez </w:t>
      </w:r>
      <w:proofErr w:type="spellStart"/>
      <w:r w:rsidRPr="002441D0">
        <w:rPr>
          <w:lang w:val="en-US"/>
        </w:rPr>
        <w:t>Ransanz</w:t>
      </w:r>
      <w:proofErr w:type="spellEnd"/>
      <w:r>
        <w:rPr>
          <w:lang w:val="en-US"/>
        </w:rPr>
        <w:t>)</w:t>
      </w:r>
      <w:r w:rsidRPr="003135E9">
        <w:rPr>
          <w:lang w:val="en-US"/>
        </w:rPr>
        <w:t xml:space="preserve">, </w:t>
      </w:r>
      <w:r w:rsidRPr="003135E9">
        <w:rPr>
          <w:i/>
          <w:lang w:val="en-US"/>
        </w:rPr>
        <w:t>Stanford Encyclopedia of Philosophy</w:t>
      </w:r>
      <w:r w:rsidRPr="00D201DE">
        <w:rPr>
          <w:lang w:val="en-US"/>
        </w:rPr>
        <w:t xml:space="preserve"> (Spring 2020 Edition)</w:t>
      </w:r>
      <w:r w:rsidRPr="003135E9">
        <w:rPr>
          <w:lang w:val="en-US"/>
        </w:rPr>
        <w:t xml:space="preserve">, Edward N. </w:t>
      </w:r>
      <w:proofErr w:type="spellStart"/>
      <w:r w:rsidRPr="003135E9">
        <w:rPr>
          <w:lang w:val="en-US"/>
        </w:rPr>
        <w:t>Zalta</w:t>
      </w:r>
      <w:proofErr w:type="spellEnd"/>
      <w:r w:rsidRPr="003135E9">
        <w:rPr>
          <w:lang w:val="en-US"/>
        </w:rPr>
        <w:t xml:space="preserve"> (ed.), on line.</w:t>
      </w:r>
    </w:p>
    <w:p w:rsidR="00FC45E2" w:rsidRPr="003135E9" w:rsidRDefault="00FC45E2" w:rsidP="00FC45E2">
      <w:pPr>
        <w:spacing w:after="120"/>
        <w:ind w:left="284" w:hanging="284"/>
        <w:jc w:val="both"/>
        <w:rPr>
          <w:lang w:val="en-US"/>
        </w:rPr>
      </w:pPr>
      <w:r w:rsidRPr="003135E9">
        <w:rPr>
          <w:lang w:val="en-US"/>
        </w:rPr>
        <w:t xml:space="preserve">“The correspondence principle and the understanding of </w:t>
      </w:r>
      <w:proofErr w:type="spellStart"/>
      <w:r w:rsidRPr="003135E9">
        <w:rPr>
          <w:lang w:val="en-US"/>
        </w:rPr>
        <w:t>decoherence</w:t>
      </w:r>
      <w:proofErr w:type="spellEnd"/>
      <w:r w:rsidRPr="003135E9">
        <w:rPr>
          <w:lang w:val="en-US"/>
        </w:rPr>
        <w:t>”</w:t>
      </w:r>
      <w:r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>
        <w:rPr>
          <w:lang w:val="en-US"/>
        </w:rPr>
        <w:t>)</w:t>
      </w:r>
      <w:r w:rsidRPr="003135E9">
        <w:rPr>
          <w:lang w:val="en-US"/>
        </w:rPr>
        <w:t xml:space="preserve">, </w:t>
      </w:r>
      <w:r w:rsidRPr="003135E9">
        <w:rPr>
          <w:i/>
          <w:lang w:val="en-US"/>
        </w:rPr>
        <w:t>Foundations of Physics</w:t>
      </w:r>
      <w:r w:rsidRPr="003135E9">
        <w:rPr>
          <w:lang w:val="en-US"/>
        </w:rPr>
        <w:t>, 49</w:t>
      </w:r>
      <w:r w:rsidR="004E4AD6">
        <w:rPr>
          <w:lang w:val="en-US"/>
        </w:rPr>
        <w:t xml:space="preserve"> (</w:t>
      </w:r>
      <w:r w:rsidRPr="003135E9">
        <w:rPr>
          <w:lang w:val="en-US"/>
        </w:rPr>
        <w:t>2019</w:t>
      </w:r>
      <w:r w:rsidR="004E4AD6">
        <w:rPr>
          <w:lang w:val="en-US"/>
        </w:rPr>
        <w:t xml:space="preserve">): </w:t>
      </w:r>
      <w:r w:rsidRPr="003135E9">
        <w:rPr>
          <w:lang w:val="en-US"/>
        </w:rPr>
        <w:t>1372-1393.</w:t>
      </w:r>
    </w:p>
    <w:p w:rsidR="00FC45E2" w:rsidRPr="004E4AD6" w:rsidRDefault="00FC45E2" w:rsidP="00FC45E2">
      <w:pPr>
        <w:spacing w:after="120"/>
        <w:ind w:left="284" w:hanging="284"/>
        <w:jc w:val="both"/>
        <w:rPr>
          <w:lang w:val="en-US"/>
        </w:rPr>
      </w:pPr>
      <w:r>
        <w:rPr>
          <w:lang w:val="en-US"/>
        </w:rPr>
        <w:t>“</w:t>
      </w:r>
      <w:r w:rsidRPr="003135E9">
        <w:rPr>
          <w:lang w:val="en-US"/>
        </w:rPr>
        <w:t xml:space="preserve">The </w:t>
      </w:r>
      <w:proofErr w:type="spellStart"/>
      <w:r w:rsidRPr="003135E9">
        <w:rPr>
          <w:lang w:val="en-US"/>
        </w:rPr>
        <w:t>Frauchiger</w:t>
      </w:r>
      <w:proofErr w:type="spellEnd"/>
      <w:r w:rsidRPr="003135E9">
        <w:rPr>
          <w:lang w:val="en-US"/>
        </w:rPr>
        <w:t>-Renner argument and quantum histories”</w:t>
      </w:r>
      <w:r w:rsidRPr="002441D0">
        <w:rPr>
          <w:lang w:val="en-US"/>
        </w:rPr>
        <w:t xml:space="preserve"> (in collaboration with</w:t>
      </w:r>
      <w:r>
        <w:rPr>
          <w:lang w:val="en-US"/>
        </w:rPr>
        <w:t xml:space="preserve"> Marcelo </w:t>
      </w:r>
      <w:proofErr w:type="spellStart"/>
      <w:r>
        <w:rPr>
          <w:lang w:val="en-US"/>
        </w:rPr>
        <w:t>Losada</w:t>
      </w:r>
      <w:proofErr w:type="spellEnd"/>
      <w:r>
        <w:rPr>
          <w:lang w:val="en-US"/>
        </w:rPr>
        <w:t xml:space="preserve"> and</w:t>
      </w:r>
      <w:r w:rsidRPr="002441D0">
        <w:rPr>
          <w:lang w:val="en-US"/>
        </w:rPr>
        <w:t xml:space="preserve"> Roberto Laura</w:t>
      </w:r>
      <w:r>
        <w:rPr>
          <w:lang w:val="en-US"/>
        </w:rPr>
        <w:t>)</w:t>
      </w:r>
      <w:r w:rsidRPr="003135E9">
        <w:rPr>
          <w:lang w:val="en-US"/>
        </w:rPr>
        <w:t xml:space="preserve">, </w:t>
      </w:r>
      <w:r w:rsidRPr="003135E9">
        <w:rPr>
          <w:i/>
          <w:lang w:val="en-US"/>
        </w:rPr>
        <w:t xml:space="preserve">Physical Review </w:t>
      </w:r>
      <w:proofErr w:type="gramStart"/>
      <w:r w:rsidRPr="003135E9">
        <w:rPr>
          <w:i/>
          <w:lang w:val="en-US"/>
        </w:rPr>
        <w:t>A</w:t>
      </w:r>
      <w:proofErr w:type="gramEnd"/>
      <w:r w:rsidR="004E4AD6">
        <w:rPr>
          <w:lang w:val="en-US"/>
        </w:rPr>
        <w:t xml:space="preserve">, </w:t>
      </w:r>
      <w:r w:rsidRPr="003135E9">
        <w:rPr>
          <w:lang w:val="en-US"/>
        </w:rPr>
        <w:t>100</w:t>
      </w:r>
      <w:r w:rsidR="004E4AD6">
        <w:rPr>
          <w:lang w:val="en-US"/>
        </w:rPr>
        <w:t xml:space="preserve"> (</w:t>
      </w:r>
      <w:r w:rsidRPr="003135E9">
        <w:rPr>
          <w:lang w:val="en-US"/>
        </w:rPr>
        <w:t>2019</w:t>
      </w:r>
      <w:r w:rsidR="004E4AD6" w:rsidRPr="004E4AD6">
        <w:rPr>
          <w:lang w:val="en-US"/>
        </w:rPr>
        <w:t xml:space="preserve">): </w:t>
      </w:r>
      <w:r w:rsidRPr="004E4AD6">
        <w:rPr>
          <w:lang w:val="en-US"/>
        </w:rPr>
        <w:t># 052114.</w:t>
      </w:r>
    </w:p>
    <w:p w:rsidR="00FC45E2" w:rsidRPr="008318EE" w:rsidRDefault="00FC45E2" w:rsidP="00FC45E2">
      <w:pPr>
        <w:spacing w:after="120"/>
        <w:ind w:left="284" w:hanging="284"/>
        <w:jc w:val="both"/>
        <w:rPr>
          <w:lang w:val="en-US"/>
        </w:rPr>
      </w:pPr>
      <w:r w:rsidRPr="008318EE">
        <w:rPr>
          <w:iCs/>
          <w:lang w:val="en-US"/>
        </w:rPr>
        <w:t>“</w:t>
      </w:r>
      <w:r w:rsidRPr="008318EE">
        <w:rPr>
          <w:lang w:val="en-US"/>
        </w:rPr>
        <w:t>A new chapter in the problem of the reduction of chemistry to physics: the Quantum Theory of Atoms in Molecule”</w:t>
      </w:r>
      <w:r w:rsidRPr="00B26008"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8318EE">
        <w:rPr>
          <w:iCs/>
          <w:lang w:val="en-US"/>
        </w:rPr>
        <w:t xml:space="preserve">Jesus </w:t>
      </w:r>
      <w:proofErr w:type="spellStart"/>
      <w:r w:rsidRPr="008318EE">
        <w:rPr>
          <w:iCs/>
          <w:lang w:val="en-US"/>
        </w:rPr>
        <w:t>Jaimes</w:t>
      </w:r>
      <w:proofErr w:type="spellEnd"/>
      <w:r w:rsidRPr="008318EE">
        <w:rPr>
          <w:iCs/>
          <w:lang w:val="en-US"/>
        </w:rPr>
        <w:t xml:space="preserve"> Arriaga</w:t>
      </w:r>
      <w:r>
        <w:rPr>
          <w:iCs/>
          <w:lang w:val="en-US"/>
        </w:rPr>
        <w:t xml:space="preserve"> and </w:t>
      </w:r>
      <w:r w:rsidRPr="008318EE">
        <w:rPr>
          <w:iCs/>
          <w:lang w:val="en-US"/>
        </w:rPr>
        <w:t>Sebastian Fortin</w:t>
      </w:r>
      <w:r>
        <w:rPr>
          <w:lang w:val="en-US"/>
        </w:rPr>
        <w:t>)</w:t>
      </w:r>
      <w:r w:rsidRPr="008318EE">
        <w:rPr>
          <w:lang w:val="en-US"/>
        </w:rPr>
        <w:t xml:space="preserve">, </w:t>
      </w:r>
      <w:r w:rsidRPr="008318EE">
        <w:rPr>
          <w:i/>
          <w:lang w:val="en-US"/>
        </w:rPr>
        <w:t>Foundations of Chemistry</w:t>
      </w:r>
      <w:r w:rsidRPr="008318EE">
        <w:rPr>
          <w:lang w:val="en-US"/>
        </w:rPr>
        <w:t>, 21</w:t>
      </w:r>
      <w:r w:rsidR="004E4AD6">
        <w:rPr>
          <w:lang w:val="en-US"/>
        </w:rPr>
        <w:t xml:space="preserve"> (</w:t>
      </w:r>
      <w:r w:rsidRPr="008318EE">
        <w:rPr>
          <w:lang w:val="en-US"/>
        </w:rPr>
        <w:t>2019</w:t>
      </w:r>
      <w:r w:rsidR="004E4AD6">
        <w:rPr>
          <w:lang w:val="en-US"/>
        </w:rPr>
        <w:t>):</w:t>
      </w:r>
      <w:r w:rsidRPr="008318EE">
        <w:rPr>
          <w:lang w:val="en-US"/>
        </w:rPr>
        <w:t xml:space="preserve"> 125-136.</w:t>
      </w:r>
    </w:p>
    <w:p w:rsidR="00FC45E2" w:rsidRPr="008318EE" w:rsidRDefault="00FC45E2" w:rsidP="00FC45E2">
      <w:pPr>
        <w:spacing w:after="120"/>
        <w:ind w:left="284" w:hanging="284"/>
        <w:jc w:val="both"/>
        <w:rPr>
          <w:lang w:val="en-US"/>
        </w:rPr>
      </w:pPr>
      <w:r w:rsidRPr="00290A4B">
        <w:rPr>
          <w:lang w:val="en-US"/>
        </w:rPr>
        <w:t xml:space="preserve">“Distinguishing between inter-domain and intra-domain emergence” (in collaboration with </w:t>
      </w:r>
      <w:proofErr w:type="spellStart"/>
      <w:r w:rsidRPr="00290A4B">
        <w:rPr>
          <w:lang w:val="en-US"/>
        </w:rPr>
        <w:t>María</w:t>
      </w:r>
      <w:proofErr w:type="spellEnd"/>
      <w:r w:rsidRPr="00290A4B">
        <w:rPr>
          <w:lang w:val="en-US"/>
        </w:rPr>
        <w:t xml:space="preserve"> José Ferreira Ruiz), </w:t>
      </w:r>
      <w:r w:rsidRPr="00290A4B">
        <w:rPr>
          <w:i/>
          <w:lang w:val="en-US"/>
        </w:rPr>
        <w:t>Foundations of Science</w:t>
      </w:r>
      <w:r w:rsidRPr="00290A4B">
        <w:rPr>
          <w:lang w:val="en-US"/>
        </w:rPr>
        <w:t>, 24</w:t>
      </w:r>
      <w:r w:rsidR="00290A4B">
        <w:rPr>
          <w:lang w:val="en-US"/>
        </w:rPr>
        <w:t xml:space="preserve"> (</w:t>
      </w:r>
      <w:r w:rsidRPr="00290A4B">
        <w:rPr>
          <w:lang w:val="en-US"/>
        </w:rPr>
        <w:t>2019</w:t>
      </w:r>
      <w:r w:rsidR="00290A4B">
        <w:rPr>
          <w:lang w:val="en-US"/>
        </w:rPr>
        <w:t>):</w:t>
      </w:r>
      <w:r w:rsidRPr="00290A4B">
        <w:rPr>
          <w:lang w:val="en-US"/>
        </w:rPr>
        <w:t xml:space="preserve"> 133-151.</w:t>
      </w:r>
    </w:p>
    <w:p w:rsidR="00FC45E2" w:rsidRPr="008318EE" w:rsidRDefault="00FC45E2" w:rsidP="00FC45E2">
      <w:pPr>
        <w:spacing w:after="120"/>
        <w:ind w:left="284" w:hanging="284"/>
        <w:jc w:val="both"/>
        <w:rPr>
          <w:lang w:val="en-US"/>
        </w:rPr>
      </w:pPr>
      <w:r w:rsidRPr="008318EE">
        <w:rPr>
          <w:lang w:val="en-US"/>
        </w:rPr>
        <w:t>“Why molecular structure cannot be strictly reduced to quantum mechanics”</w:t>
      </w:r>
      <w:r w:rsidRPr="00CF7963"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8318EE">
        <w:rPr>
          <w:lang w:val="en-US"/>
        </w:rPr>
        <w:t xml:space="preserve">Juan Camilo </w:t>
      </w:r>
      <w:proofErr w:type="spellStart"/>
      <w:r w:rsidRPr="008318EE">
        <w:rPr>
          <w:lang w:val="en-US"/>
        </w:rPr>
        <w:t>Martínez</w:t>
      </w:r>
      <w:proofErr w:type="spellEnd"/>
      <w:r w:rsidRPr="008318EE">
        <w:rPr>
          <w:lang w:val="en-US"/>
        </w:rPr>
        <w:t xml:space="preserve"> González</w:t>
      </w:r>
      <w:r>
        <w:rPr>
          <w:lang w:val="en-US"/>
        </w:rPr>
        <w:t xml:space="preserve"> and</w:t>
      </w:r>
      <w:r w:rsidRPr="008318EE">
        <w:rPr>
          <w:lang w:val="en-US"/>
        </w:rPr>
        <w:t xml:space="preserve"> Sebastian Fortin</w:t>
      </w:r>
      <w:r>
        <w:rPr>
          <w:lang w:val="en-US"/>
        </w:rPr>
        <w:t>)</w:t>
      </w:r>
      <w:r w:rsidRPr="008318EE">
        <w:rPr>
          <w:lang w:val="en-US"/>
        </w:rPr>
        <w:t xml:space="preserve">, </w:t>
      </w:r>
      <w:r w:rsidRPr="008318EE">
        <w:rPr>
          <w:i/>
          <w:lang w:val="en-US"/>
        </w:rPr>
        <w:t>Foundations of Chemistry</w:t>
      </w:r>
      <w:r w:rsidRPr="008318EE">
        <w:rPr>
          <w:lang w:val="en-US"/>
        </w:rPr>
        <w:t>, 21</w:t>
      </w:r>
      <w:r w:rsidR="00290A4B">
        <w:rPr>
          <w:lang w:val="en-US"/>
        </w:rPr>
        <w:t xml:space="preserve"> (</w:t>
      </w:r>
      <w:r w:rsidRPr="008318EE">
        <w:rPr>
          <w:lang w:val="en-US"/>
        </w:rPr>
        <w:t>2019</w:t>
      </w:r>
      <w:r w:rsidR="00290A4B">
        <w:rPr>
          <w:lang w:val="en-US"/>
        </w:rPr>
        <w:t>):</w:t>
      </w:r>
      <w:r w:rsidRPr="008318EE">
        <w:rPr>
          <w:lang w:val="en-US"/>
        </w:rPr>
        <w:t xml:space="preserve"> 31-45.</w:t>
      </w:r>
    </w:p>
    <w:p w:rsidR="00FC45E2" w:rsidRPr="008318EE" w:rsidRDefault="00FC45E2" w:rsidP="00FC45E2">
      <w:pPr>
        <w:spacing w:after="120"/>
        <w:ind w:left="284" w:hanging="284"/>
        <w:jc w:val="both"/>
        <w:rPr>
          <w:lang w:val="en-US"/>
        </w:rPr>
      </w:pPr>
      <w:r w:rsidRPr="008318EE">
        <w:rPr>
          <w:lang w:val="en-US"/>
        </w:rPr>
        <w:t>“No communication without manipulation: a causal-deflationary view of information”</w:t>
      </w:r>
      <w:r w:rsidRPr="00CF7963"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8318EE">
        <w:rPr>
          <w:lang w:val="en-US"/>
        </w:rPr>
        <w:t xml:space="preserve">Cristian </w:t>
      </w:r>
      <w:proofErr w:type="spellStart"/>
      <w:r w:rsidRPr="008318EE">
        <w:rPr>
          <w:lang w:val="en-US"/>
        </w:rPr>
        <w:t>López</w:t>
      </w:r>
      <w:proofErr w:type="spellEnd"/>
      <w:r>
        <w:rPr>
          <w:lang w:val="en-US"/>
        </w:rPr>
        <w:t>)</w:t>
      </w:r>
      <w:r w:rsidRPr="008318EE">
        <w:rPr>
          <w:lang w:val="en-US"/>
        </w:rPr>
        <w:t xml:space="preserve">, </w:t>
      </w:r>
      <w:r w:rsidRPr="008318EE">
        <w:rPr>
          <w:i/>
          <w:lang w:val="en-US"/>
        </w:rPr>
        <w:t>Studies in History and Philosophy of Science</w:t>
      </w:r>
      <w:r w:rsidRPr="008318EE">
        <w:rPr>
          <w:lang w:val="en-US"/>
        </w:rPr>
        <w:t>, 73</w:t>
      </w:r>
      <w:r w:rsidR="00054CDB">
        <w:rPr>
          <w:lang w:val="en-US"/>
        </w:rPr>
        <w:t xml:space="preserve"> (</w:t>
      </w:r>
      <w:r w:rsidRPr="008318EE">
        <w:rPr>
          <w:lang w:val="en-US"/>
        </w:rPr>
        <w:t>2019</w:t>
      </w:r>
      <w:r w:rsidR="00054CDB">
        <w:rPr>
          <w:lang w:val="en-US"/>
        </w:rPr>
        <w:t>):</w:t>
      </w:r>
      <w:r w:rsidRPr="008318EE">
        <w:rPr>
          <w:lang w:val="en-US"/>
        </w:rPr>
        <w:t xml:space="preserve"> 34-43.</w:t>
      </w:r>
    </w:p>
    <w:p w:rsidR="00FC45E2" w:rsidRPr="00B80C6E" w:rsidRDefault="00FC45E2" w:rsidP="00FC45E2">
      <w:pPr>
        <w:spacing w:after="120"/>
        <w:ind w:left="284" w:hanging="284"/>
        <w:jc w:val="both"/>
        <w:rPr>
          <w:lang w:val="en-US"/>
        </w:rPr>
      </w:pPr>
      <w:r w:rsidRPr="00B80C6E">
        <w:rPr>
          <w:lang w:val="en-US"/>
        </w:rPr>
        <w:t xml:space="preserve">“What does ‘information’ mean in </w:t>
      </w:r>
      <w:r>
        <w:rPr>
          <w:lang w:val="en-US"/>
        </w:rPr>
        <w:t>I</w:t>
      </w:r>
      <w:r w:rsidRPr="00B80C6E">
        <w:rPr>
          <w:lang w:val="en-US"/>
        </w:rPr>
        <w:t xml:space="preserve">ntegrated </w:t>
      </w:r>
      <w:r>
        <w:rPr>
          <w:lang w:val="en-US"/>
        </w:rPr>
        <w:t>I</w:t>
      </w:r>
      <w:r w:rsidRPr="00B80C6E">
        <w:rPr>
          <w:lang w:val="en-US"/>
        </w:rPr>
        <w:t xml:space="preserve">nformation </w:t>
      </w:r>
      <w:r>
        <w:rPr>
          <w:lang w:val="en-US"/>
        </w:rPr>
        <w:t>T</w:t>
      </w:r>
      <w:r w:rsidRPr="00B80C6E">
        <w:rPr>
          <w:lang w:val="en-US"/>
        </w:rPr>
        <w:t>heory?”</w:t>
      </w:r>
      <w:r w:rsidRPr="00CF7963">
        <w:rPr>
          <w:lang w:val="en-US"/>
        </w:rPr>
        <w:t xml:space="preserve"> </w:t>
      </w:r>
      <w:r w:rsidRPr="002441D0">
        <w:rPr>
          <w:lang w:val="en-US"/>
        </w:rPr>
        <w:t>(</w:t>
      </w:r>
      <w:proofErr w:type="gramStart"/>
      <w:r w:rsidRPr="002441D0">
        <w:rPr>
          <w:lang w:val="en-US"/>
        </w:rPr>
        <w:t>in</w:t>
      </w:r>
      <w:proofErr w:type="gramEnd"/>
      <w:r w:rsidRPr="002441D0">
        <w:rPr>
          <w:lang w:val="en-US"/>
        </w:rPr>
        <w:t xml:space="preserve"> collaboration with</w:t>
      </w:r>
      <w:r>
        <w:rPr>
          <w:lang w:val="en-US"/>
        </w:rPr>
        <w:t xml:space="preserve"> </w:t>
      </w:r>
      <w:r w:rsidRPr="008318EE">
        <w:rPr>
          <w:lang w:val="en-US"/>
        </w:rPr>
        <w:t xml:space="preserve">Cristian </w:t>
      </w:r>
      <w:proofErr w:type="spellStart"/>
      <w:r w:rsidRPr="008318EE">
        <w:rPr>
          <w:lang w:val="en-US"/>
        </w:rPr>
        <w:t>López</w:t>
      </w:r>
      <w:proofErr w:type="spellEnd"/>
      <w:r>
        <w:rPr>
          <w:lang w:val="en-US"/>
        </w:rPr>
        <w:t>)</w:t>
      </w:r>
      <w:r w:rsidRPr="00B80C6E">
        <w:rPr>
          <w:lang w:val="en-US"/>
        </w:rPr>
        <w:t xml:space="preserve">, </w:t>
      </w:r>
      <w:r w:rsidRPr="00B80C6E">
        <w:rPr>
          <w:i/>
          <w:lang w:val="en-US"/>
        </w:rPr>
        <w:t>Entropy</w:t>
      </w:r>
      <w:r w:rsidRPr="00B80C6E">
        <w:rPr>
          <w:lang w:val="en-US"/>
        </w:rPr>
        <w:t xml:space="preserve">, </w:t>
      </w:r>
      <w:r>
        <w:rPr>
          <w:lang w:val="en-US"/>
        </w:rPr>
        <w:t>20</w:t>
      </w:r>
      <w:r w:rsidR="00054CDB">
        <w:rPr>
          <w:lang w:val="en-US"/>
        </w:rPr>
        <w:t xml:space="preserve"> (</w:t>
      </w:r>
      <w:r>
        <w:rPr>
          <w:lang w:val="en-US"/>
        </w:rPr>
        <w:t>2018</w:t>
      </w:r>
      <w:r w:rsidR="00054CDB">
        <w:rPr>
          <w:lang w:val="en-US"/>
        </w:rPr>
        <w:t>):</w:t>
      </w:r>
      <w:r>
        <w:rPr>
          <w:lang w:val="en-US"/>
        </w:rPr>
        <w:t xml:space="preserve"> 894-912</w:t>
      </w:r>
      <w:r w:rsidRPr="00B80C6E">
        <w:rPr>
          <w:lang w:val="en-US"/>
        </w:rPr>
        <w:t>.</w:t>
      </w:r>
    </w:p>
    <w:p w:rsidR="00FC45E2" w:rsidRPr="00842A3D" w:rsidRDefault="00FC45E2" w:rsidP="00FC45E2">
      <w:pPr>
        <w:spacing w:after="120"/>
        <w:ind w:left="284" w:hanging="284"/>
        <w:jc w:val="both"/>
        <w:rPr>
          <w:lang w:val="en-US"/>
        </w:rPr>
      </w:pPr>
      <w:r>
        <w:rPr>
          <w:lang w:val="en-US"/>
        </w:rPr>
        <w:t>“</w:t>
      </w:r>
      <w:r w:rsidRPr="00842A3D">
        <w:rPr>
          <w:lang w:val="en-US"/>
        </w:rPr>
        <w:t xml:space="preserve">Understanding </w:t>
      </w:r>
      <w:proofErr w:type="spellStart"/>
      <w:r w:rsidRPr="00842A3D">
        <w:rPr>
          <w:lang w:val="en-US"/>
        </w:rPr>
        <w:t>decoherence</w:t>
      </w:r>
      <w:proofErr w:type="spellEnd"/>
      <w:r w:rsidRPr="00842A3D">
        <w:rPr>
          <w:lang w:val="en-US"/>
        </w:rPr>
        <w:t xml:space="preserve"> as an irreversible process</w:t>
      </w:r>
      <w:r>
        <w:rPr>
          <w:lang w:val="en-US"/>
        </w:rPr>
        <w:t xml:space="preserve">”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>
        <w:rPr>
          <w:lang w:val="en-US"/>
        </w:rPr>
        <w:t xml:space="preserve">), </w:t>
      </w:r>
      <w:r w:rsidRPr="00842A3D">
        <w:rPr>
          <w:i/>
          <w:lang w:val="en-US"/>
        </w:rPr>
        <w:t>International Journal of Quantum Foundations</w:t>
      </w:r>
      <w:r w:rsidRPr="00842A3D">
        <w:rPr>
          <w:lang w:val="en-US"/>
        </w:rPr>
        <w:t>,</w:t>
      </w:r>
      <w:r>
        <w:rPr>
          <w:shd w:val="clear" w:color="auto" w:fill="FFFFFF"/>
          <w:lang w:val="en-US"/>
        </w:rPr>
        <w:t xml:space="preserve"> 4</w:t>
      </w:r>
      <w:r w:rsidR="00054CDB">
        <w:rPr>
          <w:shd w:val="clear" w:color="auto" w:fill="FFFFFF"/>
          <w:lang w:val="en-US"/>
        </w:rPr>
        <w:t xml:space="preserve"> (</w:t>
      </w:r>
      <w:r>
        <w:rPr>
          <w:shd w:val="clear" w:color="auto" w:fill="FFFFFF"/>
          <w:lang w:val="en-US"/>
        </w:rPr>
        <w:t>2018</w:t>
      </w:r>
      <w:r w:rsidR="00054CDB">
        <w:rPr>
          <w:shd w:val="clear" w:color="auto" w:fill="FFFFFF"/>
          <w:lang w:val="en-US"/>
        </w:rPr>
        <w:t>):</w:t>
      </w:r>
      <w:r>
        <w:rPr>
          <w:shd w:val="clear" w:color="auto" w:fill="FFFFFF"/>
          <w:lang w:val="en-US"/>
        </w:rPr>
        <w:t xml:space="preserve"> 247-267.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AB281A">
        <w:rPr>
          <w:lang w:val="en-US"/>
        </w:rPr>
        <w:t xml:space="preserve">“Let us build better boats. An answer to Jeffrey </w:t>
      </w:r>
      <w:proofErr w:type="spellStart"/>
      <w:r w:rsidRPr="00AB281A">
        <w:rPr>
          <w:lang w:val="en-US"/>
        </w:rPr>
        <w:t>Seeman’s</w:t>
      </w:r>
      <w:proofErr w:type="spellEnd"/>
      <w:r w:rsidRPr="00AB281A">
        <w:rPr>
          <w:lang w:val="en-US"/>
        </w:rPr>
        <w:t xml:space="preserve"> «</w:t>
      </w:r>
      <w:r w:rsidRPr="00AB281A">
        <w:rPr>
          <w:rFonts w:eastAsia="MS Mincho"/>
          <w:lang w:val="en-US" w:eastAsia="ja-JP"/>
        </w:rPr>
        <w:t>Moving beyond insularity in the history, philosophy, and sociology of chemistry»</w:t>
      </w:r>
      <w:r w:rsidRPr="00AB281A">
        <w:rPr>
          <w:lang w:val="en-US"/>
        </w:rPr>
        <w:t>”</w:t>
      </w:r>
      <w:r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>
        <w:rPr>
          <w:lang w:val="en-US"/>
        </w:rPr>
        <w:t xml:space="preserve"> and </w:t>
      </w:r>
      <w:r w:rsidRPr="00AB281A">
        <w:rPr>
          <w:lang w:val="en-US"/>
        </w:rPr>
        <w:t xml:space="preserve">Juan Camilo </w:t>
      </w:r>
      <w:proofErr w:type="spellStart"/>
      <w:r w:rsidRPr="00AB281A">
        <w:rPr>
          <w:lang w:val="en-US"/>
        </w:rPr>
        <w:t>Martínez</w:t>
      </w:r>
      <w:proofErr w:type="spellEnd"/>
      <w:r w:rsidRPr="00AB281A">
        <w:rPr>
          <w:lang w:val="en-US"/>
        </w:rPr>
        <w:t xml:space="preserve"> González</w:t>
      </w:r>
      <w:r>
        <w:rPr>
          <w:lang w:val="en-US"/>
        </w:rPr>
        <w:t>)</w:t>
      </w:r>
      <w:r w:rsidRPr="00AB281A">
        <w:rPr>
          <w:lang w:val="en-US"/>
        </w:rPr>
        <w:t xml:space="preserve">, </w:t>
      </w:r>
      <w:r w:rsidRPr="00AB281A">
        <w:rPr>
          <w:i/>
          <w:lang w:val="en-US"/>
        </w:rPr>
        <w:t>Foundations of Chemistry</w:t>
      </w:r>
      <w:r w:rsidRPr="00AB281A">
        <w:rPr>
          <w:lang w:val="en-US"/>
        </w:rPr>
        <w:t>,</w:t>
      </w:r>
      <w:r>
        <w:rPr>
          <w:lang w:val="en-US"/>
        </w:rPr>
        <w:t xml:space="preserve"> 20</w:t>
      </w:r>
      <w:r w:rsidR="005F1D8D">
        <w:rPr>
          <w:lang w:val="en-US"/>
        </w:rPr>
        <w:t xml:space="preserve"> (2</w:t>
      </w:r>
      <w:r>
        <w:rPr>
          <w:lang w:val="en-US"/>
        </w:rPr>
        <w:t>018</w:t>
      </w:r>
      <w:r w:rsidR="005F1D8D">
        <w:rPr>
          <w:lang w:val="en-US"/>
        </w:rPr>
        <w:t>):</w:t>
      </w:r>
      <w:r>
        <w:rPr>
          <w:lang w:val="en-US"/>
        </w:rPr>
        <w:t xml:space="preserve"> 261-264</w:t>
      </w:r>
      <w:r w:rsidRPr="00AB281A">
        <w:rPr>
          <w:lang w:val="en-US"/>
        </w:rPr>
        <w:t>.</w:t>
      </w:r>
    </w:p>
    <w:p w:rsidR="00FC45E2" w:rsidRPr="00FE324F" w:rsidRDefault="00FC45E2" w:rsidP="00FC45E2">
      <w:pPr>
        <w:spacing w:after="120"/>
        <w:ind w:left="284" w:hanging="284"/>
        <w:jc w:val="both"/>
        <w:rPr>
          <w:lang w:val="en-US"/>
        </w:rPr>
      </w:pPr>
      <w:r w:rsidRPr="00FE324F">
        <w:rPr>
          <w:lang w:val="en-US"/>
        </w:rPr>
        <w:t>“</w:t>
      </w:r>
      <w:r w:rsidRPr="00452C87">
        <w:rPr>
          <w:lang w:val="en-US"/>
        </w:rPr>
        <w:t>Histories in quantum mechanics: distinguishing between formalism and interpretation</w:t>
      </w:r>
      <w:r w:rsidRPr="00FE324F">
        <w:rPr>
          <w:lang w:val="en-US"/>
        </w:rPr>
        <w:t>”</w:t>
      </w:r>
      <w:r w:rsidRPr="00CF7963"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 w:rsidRPr="00CF7963">
        <w:rPr>
          <w:lang w:val="en-US"/>
        </w:rPr>
        <w:t xml:space="preserve"> </w:t>
      </w:r>
      <w:r>
        <w:rPr>
          <w:lang w:val="en-US"/>
        </w:rPr>
        <w:t xml:space="preserve">Marcelo </w:t>
      </w:r>
      <w:proofErr w:type="spellStart"/>
      <w:r>
        <w:rPr>
          <w:lang w:val="en-US"/>
        </w:rPr>
        <w:t>Losada</w:t>
      </w:r>
      <w:proofErr w:type="spellEnd"/>
      <w:r>
        <w:rPr>
          <w:lang w:val="en-US"/>
        </w:rPr>
        <w:t>)</w:t>
      </w:r>
      <w:r w:rsidRPr="00FE324F">
        <w:rPr>
          <w:lang w:val="en-US"/>
        </w:rPr>
        <w:t xml:space="preserve">, </w:t>
      </w:r>
      <w:r w:rsidRPr="00AB281A">
        <w:rPr>
          <w:bCs/>
          <w:i/>
          <w:iCs/>
          <w:lang w:val="en-US"/>
        </w:rPr>
        <w:t>European Journal for Philosophy of Science</w:t>
      </w:r>
      <w:r w:rsidRPr="007271AD">
        <w:rPr>
          <w:lang w:val="en-US"/>
        </w:rPr>
        <w:t xml:space="preserve">, </w:t>
      </w:r>
      <w:r>
        <w:rPr>
          <w:lang w:val="en-US"/>
        </w:rPr>
        <w:t>8</w:t>
      </w:r>
      <w:r w:rsidR="005F1D8D">
        <w:rPr>
          <w:lang w:val="en-US"/>
        </w:rPr>
        <w:t xml:space="preserve"> (</w:t>
      </w:r>
      <w:r>
        <w:rPr>
          <w:lang w:val="en-US"/>
        </w:rPr>
        <w:t>2018</w:t>
      </w:r>
      <w:r w:rsidR="005F1D8D">
        <w:rPr>
          <w:lang w:val="en-US"/>
        </w:rPr>
        <w:t>):</w:t>
      </w:r>
      <w:r>
        <w:rPr>
          <w:lang w:val="en-US"/>
        </w:rPr>
        <w:t xml:space="preserve"> 367-394.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215D00">
        <w:rPr>
          <w:lang w:val="en-US"/>
        </w:rPr>
        <w:lastRenderedPageBreak/>
        <w:t>“A new application of the modal-Hamiltonian interpretation of quantum mechanics: the problem of optical isomerism”</w:t>
      </w:r>
      <w:r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>
        <w:rPr>
          <w:lang w:val="en-US"/>
        </w:rPr>
        <w:t xml:space="preserve"> and </w:t>
      </w:r>
      <w:r w:rsidRPr="00215D00">
        <w:rPr>
          <w:lang w:val="en-US"/>
        </w:rPr>
        <w:t xml:space="preserve">Juan Camilo </w:t>
      </w:r>
      <w:proofErr w:type="spellStart"/>
      <w:r w:rsidRPr="00215D00">
        <w:rPr>
          <w:lang w:val="en-US"/>
        </w:rPr>
        <w:t>Martínez</w:t>
      </w:r>
      <w:proofErr w:type="spellEnd"/>
      <w:r w:rsidRPr="00215D00">
        <w:rPr>
          <w:lang w:val="en-US"/>
        </w:rPr>
        <w:t xml:space="preserve"> González</w:t>
      </w:r>
      <w:r>
        <w:rPr>
          <w:lang w:val="en-US"/>
        </w:rPr>
        <w:t>)</w:t>
      </w:r>
      <w:r w:rsidRPr="00215D00">
        <w:rPr>
          <w:lang w:val="en-US"/>
        </w:rPr>
        <w:t>,</w:t>
      </w:r>
      <w:r w:rsidRPr="00735756">
        <w:rPr>
          <w:i/>
          <w:lang w:val="en-US"/>
        </w:rPr>
        <w:t xml:space="preserve"> Studies in History and Philosophy of Modern Physics</w:t>
      </w:r>
      <w:r>
        <w:rPr>
          <w:lang w:val="en-US"/>
        </w:rPr>
        <w:t>, 62</w:t>
      </w:r>
      <w:r w:rsidR="005F1D8D">
        <w:rPr>
          <w:lang w:val="en-US"/>
        </w:rPr>
        <w:t xml:space="preserve"> (</w:t>
      </w:r>
      <w:r>
        <w:rPr>
          <w:lang w:val="en-US"/>
        </w:rPr>
        <w:t>2018</w:t>
      </w:r>
      <w:r w:rsidR="005F1D8D">
        <w:rPr>
          <w:lang w:val="en-US"/>
        </w:rPr>
        <w:t>):</w:t>
      </w:r>
      <w:r>
        <w:rPr>
          <w:lang w:val="en-US"/>
        </w:rPr>
        <w:t xml:space="preserve"> 123-135.</w:t>
      </w:r>
    </w:p>
    <w:p w:rsidR="00FC45E2" w:rsidRPr="00957A05" w:rsidRDefault="00FC45E2" w:rsidP="00FC45E2">
      <w:pPr>
        <w:spacing w:after="120"/>
        <w:ind w:left="284" w:hanging="284"/>
        <w:jc w:val="both"/>
        <w:rPr>
          <w:lang w:val="en-US"/>
        </w:rPr>
      </w:pPr>
      <w:r w:rsidRPr="00FE324F">
        <w:rPr>
          <w:lang w:val="en-US"/>
        </w:rPr>
        <w:t xml:space="preserve">“Interpretation and </w:t>
      </w:r>
      <w:proofErr w:type="spellStart"/>
      <w:r w:rsidRPr="00FE324F">
        <w:rPr>
          <w:lang w:val="en-US"/>
        </w:rPr>
        <w:t>decoherence</w:t>
      </w:r>
      <w:proofErr w:type="spellEnd"/>
      <w:r w:rsidRPr="00FE324F">
        <w:rPr>
          <w:lang w:val="en-US"/>
        </w:rPr>
        <w:t xml:space="preserve">: a contribution to the debate </w:t>
      </w:r>
      <w:proofErr w:type="spellStart"/>
      <w:r w:rsidRPr="00FE324F">
        <w:rPr>
          <w:lang w:val="en-US"/>
        </w:rPr>
        <w:t>Vasallo</w:t>
      </w:r>
      <w:proofErr w:type="spellEnd"/>
      <w:r w:rsidRPr="00FE324F">
        <w:rPr>
          <w:lang w:val="en-US"/>
        </w:rPr>
        <w:t xml:space="preserve"> &amp; </w:t>
      </w:r>
      <w:proofErr w:type="spellStart"/>
      <w:r w:rsidRPr="00FE324F">
        <w:rPr>
          <w:lang w:val="en-US"/>
        </w:rPr>
        <w:t>Ensfeld</w:t>
      </w:r>
      <w:proofErr w:type="spellEnd"/>
      <w:r w:rsidRPr="00FE324F">
        <w:rPr>
          <w:lang w:val="en-US"/>
        </w:rPr>
        <w:t xml:space="preserve"> vs </w:t>
      </w:r>
      <w:proofErr w:type="spellStart"/>
      <w:r w:rsidRPr="00FE324F">
        <w:rPr>
          <w:lang w:val="en-US"/>
        </w:rPr>
        <w:t>Crull</w:t>
      </w:r>
      <w:proofErr w:type="spellEnd"/>
      <w:r w:rsidRPr="00FE324F">
        <w:rPr>
          <w:lang w:val="en-US"/>
        </w:rPr>
        <w:t>”</w:t>
      </w:r>
      <w:r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>
        <w:rPr>
          <w:lang w:val="en-US"/>
        </w:rPr>
        <w:t>)</w:t>
      </w:r>
      <w:r w:rsidRPr="00FE324F">
        <w:rPr>
          <w:lang w:val="en-US"/>
        </w:rPr>
        <w:t xml:space="preserve">, </w:t>
      </w:r>
      <w:r w:rsidRPr="007271AD">
        <w:rPr>
          <w:i/>
          <w:lang w:val="en-US"/>
        </w:rPr>
        <w:t xml:space="preserve">Foundations of </w:t>
      </w:r>
      <w:r>
        <w:rPr>
          <w:i/>
          <w:lang w:val="en-US"/>
        </w:rPr>
        <w:t>Physics</w:t>
      </w:r>
      <w:r w:rsidRPr="007271AD">
        <w:rPr>
          <w:lang w:val="en-US"/>
        </w:rPr>
        <w:t xml:space="preserve">, </w:t>
      </w:r>
      <w:r w:rsidRPr="00AB281A">
        <w:rPr>
          <w:lang w:val="en-US"/>
        </w:rPr>
        <w:t>47</w:t>
      </w:r>
      <w:r w:rsidR="006806D9">
        <w:rPr>
          <w:lang w:val="en-US"/>
        </w:rPr>
        <w:t xml:space="preserve"> (</w:t>
      </w:r>
      <w:r w:rsidRPr="00AB281A">
        <w:rPr>
          <w:lang w:val="en-US"/>
        </w:rPr>
        <w:t>2017</w:t>
      </w:r>
      <w:r w:rsidR="006806D9">
        <w:rPr>
          <w:lang w:val="en-US"/>
        </w:rPr>
        <w:t>):</w:t>
      </w:r>
      <w:r w:rsidRPr="00AB281A">
        <w:rPr>
          <w:lang w:val="en-US"/>
        </w:rPr>
        <w:t xml:space="preserve"> 1423-1427</w:t>
      </w:r>
      <w:r w:rsidRPr="00957A05">
        <w:rPr>
          <w:lang w:val="en-US"/>
        </w:rPr>
        <w:t>.</w:t>
      </w:r>
    </w:p>
    <w:p w:rsidR="00FC45E2" w:rsidRPr="00BA004A" w:rsidRDefault="00FC45E2" w:rsidP="00FC45E2">
      <w:pPr>
        <w:spacing w:after="120"/>
        <w:ind w:left="284" w:hanging="284"/>
        <w:jc w:val="both"/>
        <w:rPr>
          <w:lang w:val="en-US"/>
        </w:rPr>
      </w:pPr>
      <w:r>
        <w:rPr>
          <w:lang w:val="en-US"/>
        </w:rPr>
        <w:t>“</w:t>
      </w:r>
      <w:r w:rsidRPr="00BA004A">
        <w:rPr>
          <w:lang w:val="en-US"/>
        </w:rPr>
        <w:t xml:space="preserve">The relationship between chemistry and physics from the perspective of </w:t>
      </w:r>
      <w:proofErr w:type="spellStart"/>
      <w:r w:rsidRPr="00BA004A">
        <w:rPr>
          <w:lang w:val="en-US"/>
        </w:rPr>
        <w:t>Bohmian</w:t>
      </w:r>
      <w:proofErr w:type="spellEnd"/>
      <w:r w:rsidRPr="00BA004A">
        <w:rPr>
          <w:lang w:val="en-US"/>
        </w:rPr>
        <w:t xml:space="preserve"> mechanics</w:t>
      </w:r>
      <w:r>
        <w:rPr>
          <w:lang w:val="en-US"/>
        </w:rPr>
        <w:t xml:space="preserve">”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 w:rsidRPr="00862DE6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215D00">
        <w:rPr>
          <w:lang w:val="en-US"/>
        </w:rPr>
        <w:t xml:space="preserve">Juan Camilo </w:t>
      </w:r>
      <w:proofErr w:type="spellStart"/>
      <w:r w:rsidRPr="00215D00">
        <w:rPr>
          <w:lang w:val="en-US"/>
        </w:rPr>
        <w:t>Martínez</w:t>
      </w:r>
      <w:proofErr w:type="spellEnd"/>
      <w:r w:rsidRPr="00215D00">
        <w:rPr>
          <w:lang w:val="en-US"/>
        </w:rPr>
        <w:t xml:space="preserve"> González</w:t>
      </w:r>
      <w:r>
        <w:rPr>
          <w:lang w:val="en-US"/>
        </w:rPr>
        <w:t>),</w:t>
      </w:r>
      <w:r w:rsidRPr="00BA004A">
        <w:rPr>
          <w:i/>
          <w:lang w:val="en-US"/>
        </w:rPr>
        <w:t xml:space="preserve"> Foundations of Chemistry</w:t>
      </w:r>
      <w:r w:rsidRPr="00BA004A">
        <w:rPr>
          <w:lang w:val="en-US"/>
        </w:rPr>
        <w:t>,</w:t>
      </w:r>
      <w:r>
        <w:rPr>
          <w:lang w:val="en-US"/>
        </w:rPr>
        <w:t xml:space="preserve"> 19</w:t>
      </w:r>
      <w:r w:rsidR="006806D9">
        <w:rPr>
          <w:lang w:val="en-US"/>
        </w:rPr>
        <w:t xml:space="preserve"> (</w:t>
      </w:r>
      <w:r>
        <w:rPr>
          <w:lang w:val="en-US"/>
        </w:rPr>
        <w:t>2017</w:t>
      </w:r>
      <w:r w:rsidR="006806D9">
        <w:rPr>
          <w:lang w:val="en-US"/>
        </w:rPr>
        <w:t>):</w:t>
      </w:r>
      <w:r>
        <w:rPr>
          <w:lang w:val="en-US"/>
        </w:rPr>
        <w:t xml:space="preserve"> 43-59.</w:t>
      </w:r>
    </w:p>
    <w:p w:rsidR="00FC45E2" w:rsidRPr="00F8391F" w:rsidRDefault="00FC45E2" w:rsidP="00FC45E2">
      <w:pPr>
        <w:spacing w:after="120"/>
        <w:ind w:left="284" w:hanging="284"/>
        <w:jc w:val="both"/>
        <w:rPr>
          <w:lang w:val="en-US"/>
        </w:rPr>
      </w:pPr>
      <w:r w:rsidRPr="00F8391F">
        <w:rPr>
          <w:lang w:val="en-US"/>
        </w:rPr>
        <w:t>“Modal interpretations of quantum mechanics”</w:t>
      </w:r>
      <w:r w:rsidRPr="00862DE6"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Dennis </w:t>
      </w:r>
      <w:proofErr w:type="spellStart"/>
      <w:r>
        <w:rPr>
          <w:lang w:val="en-US"/>
        </w:rPr>
        <w:t>Dieks</w:t>
      </w:r>
      <w:proofErr w:type="spellEnd"/>
      <w:r>
        <w:rPr>
          <w:lang w:val="en-US"/>
        </w:rPr>
        <w:t>)</w:t>
      </w:r>
      <w:r w:rsidRPr="00F8391F">
        <w:rPr>
          <w:lang w:val="en-US"/>
        </w:rPr>
        <w:t xml:space="preserve">, </w:t>
      </w:r>
      <w:r w:rsidRPr="00F8391F">
        <w:rPr>
          <w:i/>
          <w:lang w:val="en-US"/>
        </w:rPr>
        <w:t>Stanford Encyclopedia of Philosophy</w:t>
      </w:r>
      <w:r>
        <w:rPr>
          <w:lang w:val="en-US"/>
        </w:rPr>
        <w:t xml:space="preserve"> (</w:t>
      </w:r>
      <w:proofErr w:type="gramStart"/>
      <w:r>
        <w:rPr>
          <w:lang w:val="en-US"/>
        </w:rPr>
        <w:t>Spring</w:t>
      </w:r>
      <w:proofErr w:type="gramEnd"/>
      <w:r>
        <w:rPr>
          <w:lang w:val="en-US"/>
        </w:rPr>
        <w:t xml:space="preserve"> 2017 Edition)</w:t>
      </w:r>
      <w:r w:rsidRPr="00F8391F">
        <w:rPr>
          <w:lang w:val="en-US"/>
        </w:rPr>
        <w:t xml:space="preserve">, Edward N. </w:t>
      </w:r>
      <w:proofErr w:type="spellStart"/>
      <w:r w:rsidRPr="00F8391F">
        <w:rPr>
          <w:lang w:val="en-US"/>
        </w:rPr>
        <w:t>Zalta</w:t>
      </w:r>
      <w:proofErr w:type="spellEnd"/>
      <w:r w:rsidRPr="00F8391F">
        <w:rPr>
          <w:lang w:val="en-US"/>
        </w:rPr>
        <w:t xml:space="preserve"> (ed.), on line.</w:t>
      </w:r>
    </w:p>
    <w:p w:rsidR="00FC45E2" w:rsidRPr="00862DE6" w:rsidRDefault="00FC45E2" w:rsidP="00FC45E2">
      <w:pPr>
        <w:spacing w:after="120"/>
        <w:ind w:left="284" w:hanging="284"/>
        <w:jc w:val="both"/>
        <w:rPr>
          <w:lang w:val="en-US"/>
        </w:rPr>
      </w:pPr>
      <w:r w:rsidRPr="00862DE6">
        <w:rPr>
          <w:lang w:val="en-US"/>
        </w:rPr>
        <w:t xml:space="preserve">“About the concept of quantum chaos” (in collaboration with Ignacio Gómez and Marcelo </w:t>
      </w:r>
      <w:proofErr w:type="spellStart"/>
      <w:r w:rsidRPr="00862DE6">
        <w:rPr>
          <w:lang w:val="en-US"/>
        </w:rPr>
        <w:t>Losada</w:t>
      </w:r>
      <w:proofErr w:type="spellEnd"/>
      <w:r w:rsidRPr="00862DE6">
        <w:rPr>
          <w:lang w:val="en-US"/>
        </w:rPr>
        <w:t xml:space="preserve">), </w:t>
      </w:r>
      <w:r w:rsidRPr="00862DE6">
        <w:rPr>
          <w:i/>
          <w:lang w:val="en-US"/>
        </w:rPr>
        <w:t>Entropy</w:t>
      </w:r>
      <w:r w:rsidRPr="00862DE6">
        <w:rPr>
          <w:lang w:val="en-US"/>
        </w:rPr>
        <w:t xml:space="preserve">, </w:t>
      </w:r>
      <w:r w:rsidRPr="00862DE6">
        <w:rPr>
          <w:iCs/>
          <w:lang w:val="en-US"/>
        </w:rPr>
        <w:t>19</w:t>
      </w:r>
      <w:r w:rsidR="006806D9">
        <w:rPr>
          <w:iCs/>
          <w:lang w:val="en-US"/>
        </w:rPr>
        <w:t xml:space="preserve"> (</w:t>
      </w:r>
      <w:r w:rsidRPr="00862DE6">
        <w:rPr>
          <w:lang w:val="en-US"/>
        </w:rPr>
        <w:t>2017</w:t>
      </w:r>
      <w:r w:rsidR="006806D9">
        <w:rPr>
          <w:lang w:val="en-US"/>
        </w:rPr>
        <w:t>):</w:t>
      </w:r>
      <w:r w:rsidRPr="00862DE6">
        <w:rPr>
          <w:lang w:val="en-US"/>
        </w:rPr>
        <w:t xml:space="preserve"> 1-30.</w:t>
      </w:r>
    </w:p>
    <w:p w:rsidR="00FC45E2" w:rsidRPr="005000E7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t>“</w:t>
      </w:r>
      <w:r>
        <w:rPr>
          <w:lang w:val="en-US"/>
        </w:rPr>
        <w:t>What is quantum information?</w:t>
      </w:r>
      <w:r w:rsidRPr="005000E7">
        <w:rPr>
          <w:lang w:val="en-US"/>
        </w:rPr>
        <w:t>”</w:t>
      </w:r>
      <w:r w:rsidRPr="00862DE6">
        <w:rPr>
          <w:lang w:val="en-US"/>
        </w:rPr>
        <w:t xml:space="preserve"> (</w:t>
      </w:r>
      <w:proofErr w:type="gramStart"/>
      <w:r w:rsidRPr="00862DE6">
        <w:rPr>
          <w:lang w:val="en-US"/>
        </w:rPr>
        <w:t>in</w:t>
      </w:r>
      <w:proofErr w:type="gramEnd"/>
      <w:r w:rsidRPr="00862DE6">
        <w:rPr>
          <w:lang w:val="en-US"/>
        </w:rPr>
        <w:t xml:space="preserve"> collaboration with </w:t>
      </w:r>
      <w:r>
        <w:rPr>
          <w:lang w:val="en-US"/>
        </w:rPr>
        <w:t xml:space="preserve">Federico </w:t>
      </w:r>
      <w:proofErr w:type="spellStart"/>
      <w:r>
        <w:rPr>
          <w:lang w:val="en-US"/>
        </w:rPr>
        <w:t>Holik</w:t>
      </w:r>
      <w:proofErr w:type="spellEnd"/>
      <w:r w:rsidRPr="005000E7">
        <w:rPr>
          <w:lang w:val="en-US"/>
        </w:rPr>
        <w:t xml:space="preserve"> </w:t>
      </w:r>
      <w:r>
        <w:rPr>
          <w:lang w:val="en-US"/>
        </w:rPr>
        <w:t>and</w:t>
      </w:r>
      <w:r w:rsidRPr="005000E7">
        <w:rPr>
          <w:lang w:val="en-US"/>
        </w:rPr>
        <w:t xml:space="preserve"> </w:t>
      </w:r>
      <w:r>
        <w:rPr>
          <w:lang w:val="en-US"/>
        </w:rPr>
        <w:t xml:space="preserve">Leonardo </w:t>
      </w:r>
      <w:proofErr w:type="spellStart"/>
      <w:r>
        <w:rPr>
          <w:lang w:val="en-US"/>
        </w:rPr>
        <w:t>Vanni</w:t>
      </w:r>
      <w:proofErr w:type="spellEnd"/>
      <w:r w:rsidRPr="00862DE6">
        <w:rPr>
          <w:lang w:val="en-US"/>
        </w:rPr>
        <w:t>)</w:t>
      </w:r>
      <w:r w:rsidRPr="005000E7">
        <w:rPr>
          <w:lang w:val="en-US"/>
        </w:rPr>
        <w:t xml:space="preserve">, </w:t>
      </w:r>
      <w:r w:rsidRPr="005000E7">
        <w:rPr>
          <w:i/>
          <w:lang w:val="en-US"/>
        </w:rPr>
        <w:t>Studies in History and Philosophy of Modern Physics</w:t>
      </w:r>
      <w:r w:rsidRPr="005000E7">
        <w:rPr>
          <w:lang w:val="en-US"/>
        </w:rPr>
        <w:t xml:space="preserve">, </w:t>
      </w:r>
      <w:r w:rsidRPr="00FE324F">
        <w:rPr>
          <w:lang w:val="en-US"/>
        </w:rPr>
        <w:t>56</w:t>
      </w:r>
      <w:r w:rsidR="006806D9">
        <w:rPr>
          <w:lang w:val="en-US"/>
        </w:rPr>
        <w:t xml:space="preserve"> (2</w:t>
      </w:r>
      <w:r w:rsidRPr="00FE324F">
        <w:rPr>
          <w:lang w:val="en-US"/>
        </w:rPr>
        <w:t>016</w:t>
      </w:r>
      <w:r w:rsidR="006806D9">
        <w:rPr>
          <w:lang w:val="en-US"/>
        </w:rPr>
        <w:t>):</w:t>
      </w:r>
      <w:r w:rsidRPr="00FE324F">
        <w:rPr>
          <w:lang w:val="en-US"/>
        </w:rPr>
        <w:t xml:space="preserve"> 17-26</w:t>
      </w:r>
      <w:r w:rsidRPr="005000E7">
        <w:rPr>
          <w:lang w:val="en-US"/>
        </w:rPr>
        <w:t>.</w:t>
      </w:r>
    </w:p>
    <w:p w:rsidR="00FC45E2" w:rsidRPr="009D6752" w:rsidRDefault="00FC45E2" w:rsidP="00FC45E2">
      <w:pPr>
        <w:spacing w:after="120"/>
        <w:ind w:left="284" w:hanging="284"/>
        <w:jc w:val="both"/>
        <w:rPr>
          <w:lang w:val="en-US"/>
        </w:rPr>
      </w:pPr>
      <w:r w:rsidRPr="009D6752">
        <w:rPr>
          <w:lang w:val="en-US"/>
        </w:rPr>
        <w:t xml:space="preserve">“Isomerism and </w:t>
      </w:r>
      <w:proofErr w:type="spellStart"/>
      <w:r w:rsidRPr="009D6752">
        <w:rPr>
          <w:lang w:val="en-US"/>
        </w:rPr>
        <w:t>decoherence</w:t>
      </w:r>
      <w:proofErr w:type="spellEnd"/>
      <w:r w:rsidRPr="009D6752">
        <w:rPr>
          <w:lang w:val="en-US"/>
        </w:rPr>
        <w:t>”</w:t>
      </w:r>
      <w:r w:rsidRPr="00862DE6"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 w:rsidRPr="00862DE6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215D00">
        <w:rPr>
          <w:lang w:val="en-US"/>
        </w:rPr>
        <w:t xml:space="preserve">Juan Camilo </w:t>
      </w:r>
      <w:proofErr w:type="spellStart"/>
      <w:r w:rsidRPr="00215D00">
        <w:rPr>
          <w:lang w:val="en-US"/>
        </w:rPr>
        <w:t>Martínez</w:t>
      </w:r>
      <w:proofErr w:type="spellEnd"/>
      <w:r w:rsidRPr="00215D00">
        <w:rPr>
          <w:lang w:val="en-US"/>
        </w:rPr>
        <w:t xml:space="preserve"> González</w:t>
      </w:r>
      <w:r>
        <w:rPr>
          <w:lang w:val="en-US"/>
        </w:rPr>
        <w:t>),</w:t>
      </w:r>
      <w:r w:rsidRPr="009D6752">
        <w:rPr>
          <w:lang w:val="en-US"/>
        </w:rPr>
        <w:t xml:space="preserve"> </w:t>
      </w:r>
      <w:r w:rsidRPr="009D6752">
        <w:rPr>
          <w:i/>
          <w:lang w:val="en-US"/>
        </w:rPr>
        <w:t>Foundations of Chemistry</w:t>
      </w:r>
      <w:r w:rsidRPr="009D6752">
        <w:rPr>
          <w:lang w:val="en-US"/>
        </w:rPr>
        <w:t>, 18</w:t>
      </w:r>
      <w:r w:rsidR="006806D9">
        <w:rPr>
          <w:lang w:val="en-US"/>
        </w:rPr>
        <w:t xml:space="preserve"> (</w:t>
      </w:r>
      <w:r w:rsidRPr="009D6752">
        <w:rPr>
          <w:lang w:val="en-US"/>
        </w:rPr>
        <w:t>2016</w:t>
      </w:r>
      <w:r w:rsidR="006806D9">
        <w:rPr>
          <w:lang w:val="en-US"/>
        </w:rPr>
        <w:t>):</w:t>
      </w:r>
      <w:r w:rsidRPr="009D6752">
        <w:rPr>
          <w:lang w:val="en-US"/>
        </w:rPr>
        <w:t xml:space="preserve"> 225-240.</w:t>
      </w:r>
    </w:p>
    <w:p w:rsidR="00FC45E2" w:rsidRP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FC45E2">
        <w:rPr>
          <w:lang w:val="en-US"/>
        </w:rPr>
        <w:t>“What is Shannon information?”</w:t>
      </w:r>
      <w:r w:rsidRPr="00862DE6">
        <w:rPr>
          <w:lang w:val="en-US"/>
        </w:rPr>
        <w:t xml:space="preserve"> (</w:t>
      </w:r>
      <w:proofErr w:type="gramStart"/>
      <w:r w:rsidRPr="00862DE6">
        <w:rPr>
          <w:lang w:val="en-US"/>
        </w:rPr>
        <w:t>in</w:t>
      </w:r>
      <w:proofErr w:type="gramEnd"/>
      <w:r w:rsidRPr="00862DE6">
        <w:rPr>
          <w:lang w:val="en-US"/>
        </w:rPr>
        <w:t xml:space="preserve"> collaboration with </w:t>
      </w:r>
      <w:r>
        <w:rPr>
          <w:lang w:val="en-US"/>
        </w:rPr>
        <w:t xml:space="preserve">Federico </w:t>
      </w:r>
      <w:proofErr w:type="spellStart"/>
      <w:r>
        <w:rPr>
          <w:lang w:val="en-US"/>
        </w:rPr>
        <w:t>Holik</w:t>
      </w:r>
      <w:proofErr w:type="spellEnd"/>
      <w:r w:rsidRPr="005000E7">
        <w:rPr>
          <w:lang w:val="en-US"/>
        </w:rPr>
        <w:t xml:space="preserve"> </w:t>
      </w:r>
      <w:r>
        <w:rPr>
          <w:lang w:val="en-US"/>
        </w:rPr>
        <w:t>and</w:t>
      </w:r>
      <w:r w:rsidRPr="005000E7">
        <w:rPr>
          <w:lang w:val="en-US"/>
        </w:rPr>
        <w:t xml:space="preserve"> </w:t>
      </w:r>
      <w:r>
        <w:rPr>
          <w:lang w:val="en-US"/>
        </w:rPr>
        <w:t xml:space="preserve">Leonardo </w:t>
      </w:r>
      <w:proofErr w:type="spellStart"/>
      <w:r>
        <w:rPr>
          <w:lang w:val="en-US"/>
        </w:rPr>
        <w:t>Vanni</w:t>
      </w:r>
      <w:proofErr w:type="spellEnd"/>
      <w:r w:rsidRPr="00862DE6">
        <w:rPr>
          <w:lang w:val="en-US"/>
        </w:rPr>
        <w:t>)</w:t>
      </w:r>
      <w:r w:rsidRPr="00FC45E2">
        <w:rPr>
          <w:lang w:val="en-US"/>
        </w:rPr>
        <w:t xml:space="preserve">, </w:t>
      </w:r>
      <w:proofErr w:type="spellStart"/>
      <w:r w:rsidRPr="00FC45E2">
        <w:rPr>
          <w:i/>
          <w:lang w:val="en-US"/>
        </w:rPr>
        <w:t>Synthese</w:t>
      </w:r>
      <w:proofErr w:type="spellEnd"/>
      <w:r w:rsidRPr="00FC45E2">
        <w:rPr>
          <w:lang w:val="en-US"/>
        </w:rPr>
        <w:t>, 193</w:t>
      </w:r>
      <w:r w:rsidR="006806D9">
        <w:rPr>
          <w:lang w:val="en-US"/>
        </w:rPr>
        <w:t xml:space="preserve"> (</w:t>
      </w:r>
      <w:r w:rsidRPr="00FC45E2">
        <w:rPr>
          <w:lang w:val="en-US"/>
        </w:rPr>
        <w:t>2016</w:t>
      </w:r>
      <w:r w:rsidR="006806D9">
        <w:rPr>
          <w:lang w:val="en-US"/>
        </w:rPr>
        <w:t>):</w:t>
      </w:r>
      <w:r w:rsidRPr="00FC45E2">
        <w:rPr>
          <w:lang w:val="en-US"/>
        </w:rPr>
        <w:t xml:space="preserve"> 1983-2012.</w:t>
      </w:r>
    </w:p>
    <w:p w:rsidR="00FC45E2" w:rsidRPr="00FE324F" w:rsidRDefault="00FC45E2" w:rsidP="00FC45E2">
      <w:pPr>
        <w:spacing w:after="120"/>
        <w:ind w:left="284" w:hanging="284"/>
        <w:jc w:val="both"/>
        <w:rPr>
          <w:lang w:val="en-US"/>
        </w:rPr>
      </w:pPr>
      <w:r w:rsidRPr="00FE324F">
        <w:rPr>
          <w:lang w:val="en-US"/>
        </w:rPr>
        <w:t>“</w:t>
      </w:r>
      <w:r w:rsidRPr="001E4B7D">
        <w:rPr>
          <w:bCs/>
          <w:iCs/>
          <w:lang w:val="en-US"/>
        </w:rPr>
        <w:t>Deflating the deflationary view of information</w:t>
      </w:r>
      <w:r>
        <w:rPr>
          <w:bCs/>
          <w:iCs/>
          <w:lang w:val="en-US"/>
        </w:rPr>
        <w:t>”</w:t>
      </w:r>
      <w:r w:rsidRPr="00862DE6"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 w:rsidRPr="00862DE6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862DE6">
        <w:rPr>
          <w:lang w:val="en-US"/>
        </w:rPr>
        <w:t xml:space="preserve">Cristian </w:t>
      </w:r>
      <w:proofErr w:type="spellStart"/>
      <w:r w:rsidRPr="00862DE6">
        <w:rPr>
          <w:lang w:val="en-US"/>
        </w:rPr>
        <w:t>López</w:t>
      </w:r>
      <w:proofErr w:type="spellEnd"/>
      <w:r>
        <w:rPr>
          <w:lang w:val="en-US"/>
        </w:rPr>
        <w:t>)</w:t>
      </w:r>
      <w:r>
        <w:rPr>
          <w:bCs/>
          <w:iCs/>
          <w:lang w:val="en-US"/>
        </w:rPr>
        <w:t xml:space="preserve">, </w:t>
      </w:r>
      <w:r w:rsidRPr="00A15989">
        <w:rPr>
          <w:bCs/>
          <w:i/>
          <w:iCs/>
          <w:lang w:val="en-US"/>
        </w:rPr>
        <w:t>European Jo</w:t>
      </w:r>
      <w:r>
        <w:rPr>
          <w:bCs/>
          <w:i/>
          <w:iCs/>
          <w:lang w:val="en-US"/>
        </w:rPr>
        <w:t>u</w:t>
      </w:r>
      <w:r w:rsidRPr="00A15989">
        <w:rPr>
          <w:bCs/>
          <w:i/>
          <w:iCs/>
          <w:lang w:val="en-US"/>
        </w:rPr>
        <w:t>rnal for Philosophy of Science</w:t>
      </w:r>
      <w:r>
        <w:rPr>
          <w:bCs/>
          <w:iCs/>
          <w:lang w:val="en-US"/>
        </w:rPr>
        <w:t>,</w:t>
      </w:r>
      <w:r w:rsidRPr="00FE324F">
        <w:rPr>
          <w:lang w:val="en-US"/>
        </w:rPr>
        <w:t xml:space="preserve"> 6</w:t>
      </w:r>
      <w:r w:rsidR="002B5E30">
        <w:rPr>
          <w:lang w:val="en-US"/>
        </w:rPr>
        <w:t xml:space="preserve"> (</w:t>
      </w:r>
      <w:r w:rsidRPr="00FE324F">
        <w:rPr>
          <w:lang w:val="en-US"/>
        </w:rPr>
        <w:t>2016</w:t>
      </w:r>
      <w:r w:rsidR="002B5E30">
        <w:rPr>
          <w:lang w:val="en-US"/>
        </w:rPr>
        <w:t>):</w:t>
      </w:r>
      <w:r w:rsidRPr="00FE324F">
        <w:rPr>
          <w:lang w:val="en-US"/>
        </w:rPr>
        <w:t xml:space="preserve"> 209-230.</w:t>
      </w:r>
    </w:p>
    <w:p w:rsidR="00FC45E2" w:rsidRPr="00961729" w:rsidRDefault="00FC45E2" w:rsidP="00FC45E2">
      <w:pPr>
        <w:spacing w:after="120"/>
        <w:ind w:left="284" w:hanging="284"/>
        <w:jc w:val="both"/>
        <w:rPr>
          <w:lang w:val="en-US"/>
        </w:rPr>
      </w:pPr>
      <w:r w:rsidRPr="00A9187D">
        <w:rPr>
          <w:lang w:val="en-US"/>
        </w:rPr>
        <w:t>“</w:t>
      </w:r>
      <w:r w:rsidRPr="00761303">
        <w:rPr>
          <w:bCs/>
          <w:iCs/>
          <w:lang w:val="en-US"/>
        </w:rPr>
        <w:t>A pluralist view about information</w:t>
      </w:r>
      <w:r>
        <w:rPr>
          <w:bCs/>
          <w:iCs/>
          <w:lang w:val="en-US"/>
        </w:rPr>
        <w:t>”</w:t>
      </w:r>
      <w:r w:rsidRPr="00862DE6">
        <w:rPr>
          <w:lang w:val="en-US"/>
        </w:rPr>
        <w:t xml:space="preserve"> (in collaboration with </w:t>
      </w:r>
      <w:r w:rsidRPr="00A9187D">
        <w:rPr>
          <w:lang w:val="en-US"/>
        </w:rPr>
        <w:t>Sebasti</w:t>
      </w:r>
      <w:r>
        <w:rPr>
          <w:lang w:val="en-US"/>
        </w:rPr>
        <w:t>a</w:t>
      </w:r>
      <w:r w:rsidRPr="00A9187D">
        <w:rPr>
          <w:lang w:val="en-US"/>
        </w:rPr>
        <w:t xml:space="preserve">n Fortin </w:t>
      </w:r>
      <w:r>
        <w:rPr>
          <w:lang w:val="en-US"/>
        </w:rPr>
        <w:t>and</w:t>
      </w:r>
      <w:r w:rsidRPr="005000E7">
        <w:rPr>
          <w:lang w:val="en-US"/>
        </w:rPr>
        <w:t xml:space="preserve"> </w:t>
      </w:r>
      <w:r>
        <w:rPr>
          <w:lang w:val="en-US"/>
        </w:rPr>
        <w:t xml:space="preserve">Leonardo </w:t>
      </w:r>
      <w:proofErr w:type="spellStart"/>
      <w:r>
        <w:rPr>
          <w:lang w:val="en-US"/>
        </w:rPr>
        <w:t>Vanni</w:t>
      </w:r>
      <w:proofErr w:type="spellEnd"/>
      <w:r w:rsidRPr="00862DE6">
        <w:rPr>
          <w:lang w:val="en-US"/>
        </w:rPr>
        <w:t>)</w:t>
      </w:r>
      <w:r>
        <w:rPr>
          <w:bCs/>
          <w:iCs/>
          <w:lang w:val="en-US"/>
        </w:rPr>
        <w:t xml:space="preserve">, </w:t>
      </w:r>
      <w:r w:rsidRPr="00470955">
        <w:rPr>
          <w:i/>
          <w:lang w:val="en-US"/>
        </w:rPr>
        <w:t>Philosophy of Science</w:t>
      </w:r>
      <w:r w:rsidRPr="00470955">
        <w:rPr>
          <w:lang w:val="en-US"/>
        </w:rPr>
        <w:t>,</w:t>
      </w:r>
      <w:r>
        <w:rPr>
          <w:lang w:val="en-US"/>
        </w:rPr>
        <w:t xml:space="preserve"> 82</w:t>
      </w:r>
      <w:r w:rsidR="002B5E30">
        <w:rPr>
          <w:lang w:val="en-US"/>
        </w:rPr>
        <w:t xml:space="preserve"> (</w:t>
      </w:r>
      <w:r w:rsidRPr="00961729">
        <w:rPr>
          <w:lang w:val="en-US"/>
        </w:rPr>
        <w:t>2015</w:t>
      </w:r>
      <w:r w:rsidR="002B5E30">
        <w:rPr>
          <w:lang w:val="en-US"/>
        </w:rPr>
        <w:t>):</w:t>
      </w:r>
      <w:r w:rsidRPr="00961729">
        <w:rPr>
          <w:lang w:val="en-US"/>
        </w:rPr>
        <w:t xml:space="preserve"> </w:t>
      </w:r>
      <w:r w:rsidRPr="00FE324F">
        <w:rPr>
          <w:lang w:val="en-US"/>
        </w:rPr>
        <w:t>1248-1259</w:t>
      </w:r>
      <w:r w:rsidRPr="00961729">
        <w:rPr>
          <w:lang w:val="en-US"/>
        </w:rPr>
        <w:t>.</w:t>
      </w:r>
    </w:p>
    <w:p w:rsidR="00FC45E2" w:rsidRPr="00FE324F" w:rsidRDefault="00FC45E2" w:rsidP="00FC45E2">
      <w:pPr>
        <w:spacing w:after="120"/>
        <w:ind w:left="284" w:hanging="284"/>
        <w:jc w:val="both"/>
        <w:rPr>
          <w:lang w:val="en-US"/>
        </w:rPr>
      </w:pPr>
      <w:r w:rsidRPr="00FE324F">
        <w:rPr>
          <w:lang w:val="en-US"/>
        </w:rPr>
        <w:t>“Measurement, interpretation and information”</w:t>
      </w:r>
      <w:r w:rsidRPr="002434B4"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 w:rsidRPr="00862DE6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862DE6">
        <w:rPr>
          <w:lang w:val="en-US"/>
        </w:rPr>
        <w:t xml:space="preserve">Cristian </w:t>
      </w:r>
      <w:proofErr w:type="spellStart"/>
      <w:r w:rsidRPr="00862DE6">
        <w:rPr>
          <w:lang w:val="en-US"/>
        </w:rPr>
        <w:t>López</w:t>
      </w:r>
      <w:proofErr w:type="spellEnd"/>
      <w:r>
        <w:rPr>
          <w:lang w:val="en-US"/>
        </w:rPr>
        <w:t>)</w:t>
      </w:r>
      <w:r w:rsidRPr="00FE324F">
        <w:rPr>
          <w:lang w:val="en-US"/>
        </w:rPr>
        <w:t xml:space="preserve">, </w:t>
      </w:r>
      <w:r w:rsidRPr="00FE324F">
        <w:rPr>
          <w:i/>
          <w:lang w:val="en-US"/>
        </w:rPr>
        <w:t>Entropy</w:t>
      </w:r>
      <w:r>
        <w:rPr>
          <w:lang w:val="en-US"/>
        </w:rPr>
        <w:t>,</w:t>
      </w:r>
      <w:r w:rsidRPr="00FE324F">
        <w:rPr>
          <w:iCs/>
          <w:lang w:val="en-US"/>
        </w:rPr>
        <w:t xml:space="preserve"> 17</w:t>
      </w:r>
      <w:r w:rsidR="002B5E30">
        <w:rPr>
          <w:iCs/>
          <w:lang w:val="en-US"/>
        </w:rPr>
        <w:t xml:space="preserve"> (</w:t>
      </w:r>
      <w:r w:rsidRPr="00FE324F">
        <w:rPr>
          <w:lang w:val="en-US"/>
        </w:rPr>
        <w:t>2015</w:t>
      </w:r>
      <w:r w:rsidR="002B5E30">
        <w:rPr>
          <w:lang w:val="en-US"/>
        </w:rPr>
        <w:t>):</w:t>
      </w:r>
      <w:r w:rsidRPr="00FE324F">
        <w:rPr>
          <w:lang w:val="en-US"/>
        </w:rPr>
        <w:t xml:space="preserve"> 7310-7330.</w:t>
      </w:r>
    </w:p>
    <w:p w:rsidR="00FC45E2" w:rsidRPr="00FE324F" w:rsidRDefault="00FC45E2" w:rsidP="00FC45E2">
      <w:pPr>
        <w:spacing w:after="120"/>
        <w:ind w:left="284" w:hanging="284"/>
        <w:jc w:val="both"/>
        <w:rPr>
          <w:lang w:val="en-US"/>
        </w:rPr>
      </w:pPr>
      <w:r w:rsidRPr="00FE324F">
        <w:rPr>
          <w:lang w:val="en-US"/>
        </w:rPr>
        <w:t>“</w:t>
      </w:r>
      <w:r w:rsidRPr="00FE324F">
        <w:rPr>
          <w:bCs/>
          <w:lang w:val="en-US"/>
        </w:rPr>
        <w:t>The role of symmetry in the interpretation of quantum mechanics”</w:t>
      </w:r>
      <w:r w:rsidRPr="002434B4"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>
        <w:rPr>
          <w:lang w:val="en-US"/>
        </w:rPr>
        <w:t>)</w:t>
      </w:r>
      <w:r w:rsidRPr="00FE324F">
        <w:rPr>
          <w:bCs/>
          <w:lang w:val="en-US"/>
        </w:rPr>
        <w:t xml:space="preserve">, </w:t>
      </w:r>
      <w:r w:rsidRPr="00FE324F">
        <w:rPr>
          <w:bCs/>
          <w:i/>
          <w:lang w:val="en-US"/>
        </w:rPr>
        <w:t>Electronic Journal of Theoretical Physics</w:t>
      </w:r>
      <w:r w:rsidRPr="00FE324F">
        <w:rPr>
          <w:lang w:val="en-US"/>
        </w:rPr>
        <w:t>, 12</w:t>
      </w:r>
      <w:r w:rsidR="002B5E30">
        <w:rPr>
          <w:lang w:val="en-US"/>
        </w:rPr>
        <w:t xml:space="preserve"> (</w:t>
      </w:r>
      <w:r w:rsidRPr="00FE324F">
        <w:rPr>
          <w:lang w:val="en-US"/>
        </w:rPr>
        <w:t>2015</w:t>
      </w:r>
      <w:r w:rsidR="002B5E30">
        <w:rPr>
          <w:lang w:val="en-US"/>
        </w:rPr>
        <w:t>):</w:t>
      </w:r>
      <w:r w:rsidRPr="00FE324F">
        <w:rPr>
          <w:lang w:val="en-US"/>
        </w:rPr>
        <w:t xml:space="preserve"> 255-272.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A9187D">
        <w:rPr>
          <w:lang w:val="en-US"/>
        </w:rPr>
        <w:t>“Quantum mechanics: ontology without individuals”</w:t>
      </w:r>
      <w:r w:rsidRPr="002434B4"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A9187D">
        <w:rPr>
          <w:lang w:val="en-US"/>
        </w:rPr>
        <w:t>Newton da Costa</w:t>
      </w:r>
      <w:r>
        <w:rPr>
          <w:lang w:val="en-US"/>
        </w:rPr>
        <w:t>)</w:t>
      </w:r>
      <w:r w:rsidRPr="00A9187D">
        <w:rPr>
          <w:lang w:val="en-US"/>
        </w:rPr>
        <w:t xml:space="preserve">, </w:t>
      </w:r>
      <w:r w:rsidRPr="007271AD">
        <w:rPr>
          <w:i/>
          <w:lang w:val="en-US"/>
        </w:rPr>
        <w:t xml:space="preserve">Foundations of </w:t>
      </w:r>
      <w:r>
        <w:rPr>
          <w:i/>
          <w:lang w:val="en-US"/>
        </w:rPr>
        <w:t>Physics</w:t>
      </w:r>
      <w:r w:rsidRPr="007271AD">
        <w:rPr>
          <w:lang w:val="en-US"/>
        </w:rPr>
        <w:t>,</w:t>
      </w:r>
      <w:r>
        <w:rPr>
          <w:lang w:val="en-US"/>
        </w:rPr>
        <w:t xml:space="preserve"> 44</w:t>
      </w:r>
      <w:r w:rsidR="002B5E30">
        <w:rPr>
          <w:lang w:val="en-US"/>
        </w:rPr>
        <w:t xml:space="preserve"> (</w:t>
      </w:r>
      <w:r>
        <w:rPr>
          <w:lang w:val="en-US"/>
        </w:rPr>
        <w:t>2014</w:t>
      </w:r>
      <w:r w:rsidR="002B5E30">
        <w:rPr>
          <w:lang w:val="en-US"/>
        </w:rPr>
        <w:t>):</w:t>
      </w:r>
      <w:r>
        <w:rPr>
          <w:lang w:val="en-US"/>
        </w:rPr>
        <w:t xml:space="preserve"> 1246-1257.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A9187D">
        <w:rPr>
          <w:lang w:val="en-US"/>
        </w:rPr>
        <w:t>“</w:t>
      </w:r>
      <w:r w:rsidRPr="000A5D18">
        <w:rPr>
          <w:lang w:val="en-US"/>
        </w:rPr>
        <w:t xml:space="preserve">Linking chemistry with physics: </w:t>
      </w:r>
      <w:r>
        <w:rPr>
          <w:lang w:val="en-US"/>
        </w:rPr>
        <w:t>A</w:t>
      </w:r>
      <w:r w:rsidRPr="000A5D18">
        <w:rPr>
          <w:lang w:val="en-US"/>
        </w:rPr>
        <w:t>rguments and counterarguments</w:t>
      </w:r>
      <w:r>
        <w:rPr>
          <w:lang w:val="en-US"/>
        </w:rPr>
        <w:t xml:space="preserve">”, </w:t>
      </w:r>
      <w:r w:rsidRPr="007271AD">
        <w:rPr>
          <w:i/>
          <w:lang w:val="en-US"/>
        </w:rPr>
        <w:t>Foundations of Chemistry</w:t>
      </w:r>
      <w:r w:rsidRPr="007271AD">
        <w:rPr>
          <w:lang w:val="en-US"/>
        </w:rPr>
        <w:t>,</w:t>
      </w:r>
      <w:r>
        <w:rPr>
          <w:lang w:val="en-US"/>
        </w:rPr>
        <w:t xml:space="preserve"> 16</w:t>
      </w:r>
      <w:r w:rsidR="002B5E30">
        <w:rPr>
          <w:lang w:val="en-US"/>
        </w:rPr>
        <w:t xml:space="preserve"> (</w:t>
      </w:r>
      <w:r>
        <w:rPr>
          <w:lang w:val="en-US"/>
        </w:rPr>
        <w:t>2014</w:t>
      </w:r>
      <w:r w:rsidR="002B5E30">
        <w:rPr>
          <w:lang w:val="en-US"/>
        </w:rPr>
        <w:t>):</w:t>
      </w:r>
      <w:r w:rsidRPr="00FE324F">
        <w:rPr>
          <w:lang w:val="en-US"/>
        </w:rPr>
        <w:t xml:space="preserve"> 181-192.</w:t>
      </w:r>
    </w:p>
    <w:p w:rsidR="00FC45E2" w:rsidRPr="00A9187D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t>“</w:t>
      </w:r>
      <w:r w:rsidRPr="0074645D">
        <w:rPr>
          <w:lang w:val="en-US"/>
        </w:rPr>
        <w:t xml:space="preserve">Partial traces in </w:t>
      </w:r>
      <w:proofErr w:type="spellStart"/>
      <w:r w:rsidRPr="0074645D">
        <w:rPr>
          <w:lang w:val="en-US"/>
        </w:rPr>
        <w:t>decoherence</w:t>
      </w:r>
      <w:proofErr w:type="spellEnd"/>
      <w:r w:rsidRPr="0074645D">
        <w:rPr>
          <w:lang w:val="en-US"/>
        </w:rPr>
        <w:t xml:space="preserve"> and in interpretation: What do reduced states refer to?</w:t>
      </w:r>
      <w:r>
        <w:rPr>
          <w:lang w:val="en-US"/>
        </w:rPr>
        <w:t xml:space="preserve">” </w:t>
      </w:r>
      <w:r w:rsidRPr="002441D0">
        <w:rPr>
          <w:lang w:val="en-US"/>
        </w:rPr>
        <w:t>(</w:t>
      </w:r>
      <w:proofErr w:type="gramStart"/>
      <w:r w:rsidRPr="002441D0">
        <w:rPr>
          <w:lang w:val="en-US"/>
        </w:rPr>
        <w:t>in</w:t>
      </w:r>
      <w:proofErr w:type="gramEnd"/>
      <w:r w:rsidRPr="002441D0">
        <w:rPr>
          <w:lang w:val="en-US"/>
        </w:rPr>
        <w:t xml:space="preserve"> collaboration with</w:t>
      </w:r>
      <w:r>
        <w:rPr>
          <w:lang w:val="en-US"/>
        </w:rPr>
        <w:t xml:space="preserve">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>
        <w:rPr>
          <w:lang w:val="en-US"/>
        </w:rPr>
        <w:t xml:space="preserve">), </w:t>
      </w:r>
      <w:r w:rsidRPr="007271AD">
        <w:rPr>
          <w:i/>
          <w:lang w:val="en-US"/>
        </w:rPr>
        <w:t xml:space="preserve">Foundations of </w:t>
      </w:r>
      <w:r>
        <w:rPr>
          <w:i/>
          <w:lang w:val="en-US"/>
        </w:rPr>
        <w:t>Physics</w:t>
      </w:r>
      <w:r w:rsidRPr="007271AD">
        <w:rPr>
          <w:lang w:val="en-US"/>
        </w:rPr>
        <w:t>,</w:t>
      </w:r>
      <w:r w:rsidRPr="00A9187D">
        <w:rPr>
          <w:lang w:val="en-US"/>
        </w:rPr>
        <w:t xml:space="preserve"> 44</w:t>
      </w:r>
      <w:r w:rsidR="002B5E30">
        <w:rPr>
          <w:lang w:val="en-US"/>
        </w:rPr>
        <w:t xml:space="preserve"> (</w:t>
      </w:r>
      <w:r w:rsidRPr="00A9187D">
        <w:rPr>
          <w:lang w:val="en-US"/>
        </w:rPr>
        <w:t>2014</w:t>
      </w:r>
      <w:r w:rsidR="002B5E30">
        <w:rPr>
          <w:lang w:val="en-US"/>
        </w:rPr>
        <w:t>):</w:t>
      </w:r>
      <w:r w:rsidRPr="00A9187D">
        <w:rPr>
          <w:lang w:val="en-US"/>
        </w:rPr>
        <w:t xml:space="preserve"> </w:t>
      </w:r>
      <w:r w:rsidRPr="00A9187D">
        <w:rPr>
          <w:color w:val="000050"/>
          <w:lang w:val="en-US"/>
        </w:rPr>
        <w:t>426-446</w:t>
      </w:r>
      <w:r w:rsidRPr="00853D80">
        <w:rPr>
          <w:lang w:val="en-US"/>
        </w:rPr>
        <w:t>.</w:t>
      </w:r>
    </w:p>
    <w:p w:rsidR="00FC45E2" w:rsidRPr="00A9187D" w:rsidRDefault="00FC45E2" w:rsidP="00FC45E2">
      <w:pPr>
        <w:spacing w:after="120"/>
        <w:ind w:left="284" w:hanging="284"/>
        <w:jc w:val="both"/>
        <w:rPr>
          <w:lang w:val="en-US"/>
        </w:rPr>
      </w:pPr>
      <w:r w:rsidRPr="00BA49F1">
        <w:rPr>
          <w:lang w:val="en-US"/>
        </w:rPr>
        <w:t>“</w:t>
      </w:r>
      <w:proofErr w:type="spellStart"/>
      <w:r w:rsidRPr="00A9187D">
        <w:rPr>
          <w:lang w:val="en-US"/>
        </w:rPr>
        <w:t>Decoherence</w:t>
      </w:r>
      <w:proofErr w:type="spellEnd"/>
      <w:r w:rsidRPr="00A9187D">
        <w:rPr>
          <w:lang w:val="en-US"/>
        </w:rPr>
        <w:t xml:space="preserve">: </w:t>
      </w:r>
      <w:r>
        <w:rPr>
          <w:lang w:val="en-US"/>
        </w:rPr>
        <w:t>A</w:t>
      </w:r>
      <w:r w:rsidRPr="00A9187D">
        <w:rPr>
          <w:lang w:val="en-US"/>
        </w:rPr>
        <w:t xml:space="preserve"> closed-system approach”</w:t>
      </w:r>
      <w:r w:rsidRPr="002434B4">
        <w:rPr>
          <w:lang w:val="en-US"/>
        </w:rPr>
        <w:t xml:space="preserve"> </w:t>
      </w:r>
      <w:r w:rsidRPr="002441D0">
        <w:rPr>
          <w:lang w:val="en-US"/>
        </w:rPr>
        <w:t>(in collaboration with</w:t>
      </w:r>
      <w:r>
        <w:rPr>
          <w:lang w:val="en-US"/>
        </w:rPr>
        <w:t xml:space="preserve"> </w:t>
      </w:r>
      <w:r w:rsidRPr="00BA49F1">
        <w:rPr>
          <w:lang w:val="en-US"/>
        </w:rPr>
        <w:t xml:space="preserve">Mario </w:t>
      </w:r>
      <w:proofErr w:type="spellStart"/>
      <w:r w:rsidRPr="00BA49F1">
        <w:rPr>
          <w:lang w:val="en-US"/>
        </w:rPr>
        <w:t>Castagnino</w:t>
      </w:r>
      <w:proofErr w:type="spellEnd"/>
      <w:r w:rsidRPr="009D6752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9D6752">
        <w:rPr>
          <w:lang w:val="en-US"/>
        </w:rPr>
        <w:t>Sebasti</w:t>
      </w:r>
      <w:r>
        <w:rPr>
          <w:lang w:val="en-US"/>
        </w:rPr>
        <w:t>a</w:t>
      </w:r>
      <w:r w:rsidRPr="009D6752">
        <w:rPr>
          <w:lang w:val="en-US"/>
        </w:rPr>
        <w:t>n Fortin</w:t>
      </w:r>
      <w:r>
        <w:rPr>
          <w:lang w:val="en-US"/>
        </w:rPr>
        <w:t>)</w:t>
      </w:r>
      <w:r w:rsidRPr="00A9187D">
        <w:rPr>
          <w:lang w:val="en-US"/>
        </w:rPr>
        <w:t xml:space="preserve">, </w:t>
      </w:r>
      <w:r w:rsidRPr="00A9187D">
        <w:rPr>
          <w:i/>
          <w:lang w:val="en-US"/>
        </w:rPr>
        <w:t>Brazilian Journal of Physics</w:t>
      </w:r>
      <w:r w:rsidRPr="00A9187D">
        <w:rPr>
          <w:lang w:val="en-US"/>
        </w:rPr>
        <w:t>,</w:t>
      </w:r>
      <w:r w:rsidRPr="00FE324F">
        <w:rPr>
          <w:lang w:val="en-US"/>
        </w:rPr>
        <w:t xml:space="preserve"> 44</w:t>
      </w:r>
      <w:r w:rsidR="002B5E30">
        <w:rPr>
          <w:lang w:val="en-US"/>
        </w:rPr>
        <w:t xml:space="preserve"> (</w:t>
      </w:r>
      <w:r w:rsidRPr="00FE324F">
        <w:rPr>
          <w:lang w:val="en-US"/>
        </w:rPr>
        <w:t>2014</w:t>
      </w:r>
      <w:r w:rsidR="002B5E30">
        <w:rPr>
          <w:lang w:val="en-US"/>
        </w:rPr>
        <w:t>):</w:t>
      </w:r>
      <w:r w:rsidRPr="00FE324F">
        <w:rPr>
          <w:lang w:val="en-US"/>
        </w:rPr>
        <w:t xml:space="preserve"> 138-153</w:t>
      </w:r>
      <w:r w:rsidRPr="00A9187D">
        <w:rPr>
          <w:lang w:val="en-US"/>
        </w:rPr>
        <w:t>.</w:t>
      </w:r>
    </w:p>
    <w:p w:rsidR="00FC45E2" w:rsidRPr="00F04863" w:rsidRDefault="00FC45E2" w:rsidP="00FC45E2">
      <w:pPr>
        <w:spacing w:after="120"/>
        <w:ind w:left="284" w:hanging="284"/>
        <w:jc w:val="both"/>
        <w:rPr>
          <w:lang w:val="en-US"/>
        </w:rPr>
      </w:pPr>
      <w:r w:rsidRPr="00F04863">
        <w:rPr>
          <w:lang w:val="en-US"/>
        </w:rPr>
        <w:t>“</w:t>
      </w:r>
      <w:r w:rsidRPr="00F04863">
        <w:rPr>
          <w:bCs/>
          <w:iCs/>
          <w:lang w:val="en-US"/>
        </w:rPr>
        <w:t>A modal ontology of properties for quantum mechanics</w:t>
      </w:r>
      <w:r w:rsidRPr="00F04863">
        <w:rPr>
          <w:bCs/>
          <w:lang w:val="en-US"/>
        </w:rPr>
        <w:t xml:space="preserve">” </w:t>
      </w:r>
      <w:r w:rsidRPr="00F04863">
        <w:rPr>
          <w:lang w:val="en-US"/>
        </w:rPr>
        <w:t xml:space="preserve">(in collaboration with Newton da Costa and Mariano </w:t>
      </w:r>
      <w:proofErr w:type="spellStart"/>
      <w:r w:rsidRPr="00F04863">
        <w:rPr>
          <w:lang w:val="en-US"/>
        </w:rPr>
        <w:t>Lastiri</w:t>
      </w:r>
      <w:proofErr w:type="spellEnd"/>
      <w:r w:rsidRPr="00F04863">
        <w:rPr>
          <w:lang w:val="en-US"/>
        </w:rPr>
        <w:t>)</w:t>
      </w:r>
      <w:r w:rsidRPr="00F04863">
        <w:rPr>
          <w:bCs/>
          <w:lang w:val="en-US"/>
        </w:rPr>
        <w:t>,</w:t>
      </w:r>
      <w:r w:rsidRPr="00F04863">
        <w:rPr>
          <w:lang w:val="en-US"/>
        </w:rPr>
        <w:t xml:space="preserve"> </w:t>
      </w:r>
      <w:proofErr w:type="spellStart"/>
      <w:r w:rsidRPr="00F04863">
        <w:rPr>
          <w:i/>
          <w:lang w:val="en-US"/>
        </w:rPr>
        <w:t>Synthese</w:t>
      </w:r>
      <w:proofErr w:type="spellEnd"/>
      <w:r w:rsidRPr="00F04863">
        <w:rPr>
          <w:lang w:val="en-US"/>
        </w:rPr>
        <w:t>, 190</w:t>
      </w:r>
      <w:r w:rsidR="00C81174">
        <w:rPr>
          <w:lang w:val="en-US"/>
        </w:rPr>
        <w:t xml:space="preserve"> (</w:t>
      </w:r>
      <w:r w:rsidRPr="00F04863">
        <w:rPr>
          <w:lang w:val="en-US"/>
        </w:rPr>
        <w:t>2013</w:t>
      </w:r>
      <w:r w:rsidR="00C81174">
        <w:rPr>
          <w:lang w:val="en-US"/>
        </w:rPr>
        <w:t>):</w:t>
      </w:r>
      <w:r w:rsidRPr="00F04863">
        <w:rPr>
          <w:lang w:val="en-US"/>
        </w:rPr>
        <w:t xml:space="preserve"> 3671-3693.</w:t>
      </w:r>
    </w:p>
    <w:p w:rsidR="00FC45E2" w:rsidRPr="007271AD" w:rsidRDefault="00FC45E2" w:rsidP="00FC45E2">
      <w:pPr>
        <w:spacing w:after="120"/>
        <w:ind w:left="284" w:hanging="284"/>
        <w:jc w:val="both"/>
        <w:rPr>
          <w:lang w:val="en-US"/>
        </w:rPr>
      </w:pPr>
      <w:r w:rsidRPr="007271AD">
        <w:rPr>
          <w:lang w:val="en-US"/>
        </w:rPr>
        <w:t>“Stuff versus individuals”</w:t>
      </w:r>
      <w:r>
        <w:rPr>
          <w:lang w:val="en-US"/>
        </w:rPr>
        <w:t xml:space="preserve"> </w:t>
      </w:r>
      <w:r w:rsidRPr="00F04863">
        <w:rPr>
          <w:lang w:val="en-US"/>
        </w:rPr>
        <w:t xml:space="preserve">(in collaboration with </w:t>
      </w:r>
      <w:proofErr w:type="spellStart"/>
      <w:r w:rsidRPr="00F04863">
        <w:rPr>
          <w:lang w:val="en-US"/>
        </w:rPr>
        <w:t>Lucía</w:t>
      </w:r>
      <w:proofErr w:type="spellEnd"/>
      <w:r w:rsidRPr="00F04863">
        <w:rPr>
          <w:lang w:val="en-US"/>
        </w:rPr>
        <w:t xml:space="preserve"> </w:t>
      </w:r>
      <w:proofErr w:type="spellStart"/>
      <w:r w:rsidRPr="00F04863">
        <w:rPr>
          <w:lang w:val="en-US"/>
        </w:rPr>
        <w:t>Lewowicz</w:t>
      </w:r>
      <w:proofErr w:type="spellEnd"/>
      <w:r w:rsidRPr="00F04863">
        <w:rPr>
          <w:lang w:val="en-US"/>
        </w:rPr>
        <w:t>),</w:t>
      </w:r>
      <w:r w:rsidRPr="007271AD">
        <w:rPr>
          <w:lang w:val="en-US"/>
        </w:rPr>
        <w:t xml:space="preserve"> </w:t>
      </w:r>
      <w:r w:rsidRPr="007271AD">
        <w:rPr>
          <w:i/>
          <w:lang w:val="en-US"/>
        </w:rPr>
        <w:t>Foundations of Chemistry</w:t>
      </w:r>
      <w:r w:rsidRPr="007271AD">
        <w:rPr>
          <w:lang w:val="en-US"/>
        </w:rPr>
        <w:t>, 15</w:t>
      </w:r>
      <w:r w:rsidR="00C81174">
        <w:rPr>
          <w:lang w:val="en-US"/>
        </w:rPr>
        <w:t xml:space="preserve"> (</w:t>
      </w:r>
      <w:r w:rsidRPr="007271AD">
        <w:rPr>
          <w:lang w:val="en-US"/>
        </w:rPr>
        <w:t>2013</w:t>
      </w:r>
      <w:r w:rsidR="00C81174">
        <w:rPr>
          <w:lang w:val="en-US"/>
        </w:rPr>
        <w:t>):</w:t>
      </w:r>
      <w:r w:rsidRPr="007271AD">
        <w:rPr>
          <w:lang w:val="en-US"/>
        </w:rPr>
        <w:t xml:space="preserve"> 65-77.</w:t>
      </w:r>
    </w:p>
    <w:p w:rsidR="00FC45E2" w:rsidRPr="007271AD" w:rsidRDefault="00FC45E2" w:rsidP="00FC45E2">
      <w:pPr>
        <w:spacing w:after="120"/>
        <w:ind w:left="284" w:hanging="284"/>
        <w:jc w:val="both"/>
        <w:rPr>
          <w:lang w:val="en-US"/>
        </w:rPr>
      </w:pPr>
      <w:r w:rsidRPr="007271AD">
        <w:rPr>
          <w:lang w:val="en-US"/>
        </w:rPr>
        <w:lastRenderedPageBreak/>
        <w:t>“The relationship between microevolution and macroevolution, and the structure of the extended synthesis”</w:t>
      </w:r>
      <w:r>
        <w:rPr>
          <w:lang w:val="en-US"/>
        </w:rPr>
        <w:t xml:space="preserve"> </w:t>
      </w:r>
      <w:r w:rsidRPr="00F04863">
        <w:rPr>
          <w:lang w:val="en-US"/>
        </w:rPr>
        <w:t xml:space="preserve">(in collaboration with </w:t>
      </w:r>
      <w:r>
        <w:rPr>
          <w:lang w:val="en-US"/>
        </w:rPr>
        <w:t xml:space="preserve">Guillermo </w:t>
      </w:r>
      <w:proofErr w:type="spellStart"/>
      <w:r>
        <w:rPr>
          <w:lang w:val="en-US"/>
        </w:rPr>
        <w:t>Folguera</w:t>
      </w:r>
      <w:proofErr w:type="spellEnd"/>
      <w:r w:rsidRPr="00F04863">
        <w:rPr>
          <w:lang w:val="en-US"/>
        </w:rPr>
        <w:t>)</w:t>
      </w:r>
      <w:r w:rsidRPr="007271AD">
        <w:rPr>
          <w:lang w:val="en-US"/>
        </w:rPr>
        <w:t xml:space="preserve">, </w:t>
      </w:r>
      <w:r w:rsidRPr="007271AD">
        <w:rPr>
          <w:rStyle w:val="testo-pubb1"/>
          <w:i/>
          <w:iCs/>
          <w:lang w:val="en-US"/>
        </w:rPr>
        <w:t>History and Philosophy of the Life Sciences</w:t>
      </w:r>
      <w:r w:rsidRPr="007271AD">
        <w:rPr>
          <w:rStyle w:val="testo-pubb1"/>
          <w:iCs/>
          <w:lang w:val="en-US"/>
        </w:rPr>
        <w:t>, 34</w:t>
      </w:r>
      <w:r w:rsidR="00C81174">
        <w:rPr>
          <w:rStyle w:val="testo-pubb1"/>
          <w:iCs/>
          <w:lang w:val="en-US"/>
        </w:rPr>
        <w:t xml:space="preserve"> (</w:t>
      </w:r>
      <w:r w:rsidRPr="007271AD">
        <w:rPr>
          <w:rStyle w:val="testo-pubb1"/>
          <w:iCs/>
          <w:lang w:val="en-US"/>
        </w:rPr>
        <w:t>2012</w:t>
      </w:r>
      <w:r w:rsidR="00C81174">
        <w:rPr>
          <w:rStyle w:val="testo-pubb1"/>
          <w:iCs/>
          <w:lang w:val="en-US"/>
        </w:rPr>
        <w:t>):</w:t>
      </w:r>
      <w:r w:rsidRPr="007271AD">
        <w:rPr>
          <w:rStyle w:val="testo-pubb1"/>
          <w:iCs/>
          <w:lang w:val="en-US"/>
        </w:rPr>
        <w:t xml:space="preserve"> 539-559.</w:t>
      </w:r>
    </w:p>
    <w:p w:rsidR="00FC45E2" w:rsidRPr="007271AD" w:rsidRDefault="00FC45E2" w:rsidP="00FC45E2">
      <w:pPr>
        <w:spacing w:after="120"/>
        <w:ind w:left="284" w:hanging="284"/>
        <w:jc w:val="both"/>
        <w:rPr>
          <w:lang w:val="en-US"/>
        </w:rPr>
      </w:pPr>
      <w:r w:rsidRPr="007271AD">
        <w:rPr>
          <w:lang w:val="en-US"/>
        </w:rPr>
        <w:t>“Modal interpretations of quantum mechanics”</w:t>
      </w:r>
      <w:r>
        <w:rPr>
          <w:lang w:val="en-US"/>
        </w:rPr>
        <w:t xml:space="preserve"> </w:t>
      </w:r>
      <w:r w:rsidRPr="00F04863">
        <w:rPr>
          <w:lang w:val="en-US"/>
        </w:rPr>
        <w:t xml:space="preserve">(in collaboration with </w:t>
      </w:r>
      <w:r>
        <w:rPr>
          <w:lang w:val="en-US"/>
        </w:rPr>
        <w:t xml:space="preserve">Dennis </w:t>
      </w:r>
      <w:proofErr w:type="spellStart"/>
      <w:r>
        <w:rPr>
          <w:lang w:val="en-US"/>
        </w:rPr>
        <w:t>Dieks</w:t>
      </w:r>
      <w:proofErr w:type="spellEnd"/>
      <w:r w:rsidRPr="00F04863">
        <w:rPr>
          <w:lang w:val="en-US"/>
        </w:rPr>
        <w:t>)</w:t>
      </w:r>
      <w:r w:rsidRPr="007271AD">
        <w:rPr>
          <w:lang w:val="en-US"/>
        </w:rPr>
        <w:t xml:space="preserve">, </w:t>
      </w:r>
      <w:r w:rsidRPr="007271AD">
        <w:rPr>
          <w:i/>
          <w:lang w:val="en-US"/>
        </w:rPr>
        <w:t>Stanford Encyclopedia of Philosophy</w:t>
      </w:r>
      <w:r>
        <w:rPr>
          <w:i/>
          <w:lang w:val="en-US"/>
        </w:rPr>
        <w:t xml:space="preserve"> </w:t>
      </w:r>
      <w:r>
        <w:rPr>
          <w:lang w:val="en-US"/>
        </w:rPr>
        <w:t>(</w:t>
      </w:r>
      <w:proofErr w:type="gramStart"/>
      <w:r>
        <w:rPr>
          <w:lang w:val="en-US"/>
        </w:rPr>
        <w:t>Winter</w:t>
      </w:r>
      <w:proofErr w:type="gramEnd"/>
      <w:r>
        <w:rPr>
          <w:lang w:val="en-US"/>
        </w:rPr>
        <w:t xml:space="preserve"> 2012 Edition)</w:t>
      </w:r>
      <w:r w:rsidRPr="007271AD">
        <w:rPr>
          <w:lang w:val="en-US"/>
        </w:rPr>
        <w:t>, Stanford University, USA, 2012.</w:t>
      </w:r>
    </w:p>
    <w:p w:rsidR="00FC45E2" w:rsidRPr="007271AD" w:rsidRDefault="00FC45E2" w:rsidP="00FC45E2">
      <w:pPr>
        <w:spacing w:after="120"/>
        <w:ind w:left="284" w:hanging="284"/>
        <w:jc w:val="both"/>
        <w:rPr>
          <w:lang w:val="en-US"/>
        </w:rPr>
      </w:pPr>
      <w:r w:rsidRPr="007271AD">
        <w:rPr>
          <w:lang w:val="en-US"/>
        </w:rPr>
        <w:t xml:space="preserve">“Prigogine and the many voices of nature”, </w:t>
      </w:r>
      <w:r w:rsidRPr="007271AD">
        <w:rPr>
          <w:i/>
          <w:lang w:val="en-US"/>
        </w:rPr>
        <w:t>Foundations of Chemistry</w:t>
      </w:r>
      <w:r w:rsidRPr="007271AD">
        <w:rPr>
          <w:lang w:val="en-US"/>
        </w:rPr>
        <w:t>, 14</w:t>
      </w:r>
      <w:r w:rsidR="00C81174">
        <w:rPr>
          <w:lang w:val="en-US"/>
        </w:rPr>
        <w:t xml:space="preserve"> (</w:t>
      </w:r>
      <w:r w:rsidRPr="007271AD">
        <w:rPr>
          <w:lang w:val="en-US"/>
        </w:rPr>
        <w:t>2012</w:t>
      </w:r>
      <w:r w:rsidR="00C81174">
        <w:rPr>
          <w:lang w:val="en-US"/>
        </w:rPr>
        <w:t>):</w:t>
      </w:r>
      <w:r w:rsidRPr="007271AD">
        <w:rPr>
          <w:lang w:val="en-US"/>
        </w:rPr>
        <w:t xml:space="preserve"> 205-219.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t>“</w:t>
      </w:r>
      <w:r>
        <w:rPr>
          <w:lang w:val="en-US"/>
        </w:rPr>
        <w:t xml:space="preserve">Compatibility between environment-induced </w:t>
      </w:r>
      <w:proofErr w:type="spellStart"/>
      <w:r>
        <w:rPr>
          <w:lang w:val="en-US"/>
        </w:rPr>
        <w:t>decoherence</w:t>
      </w:r>
      <w:proofErr w:type="spellEnd"/>
      <w:r>
        <w:rPr>
          <w:lang w:val="en-US"/>
        </w:rPr>
        <w:t xml:space="preserve"> and the modal-Hamiltonian interpretation of quantum mechanics</w:t>
      </w:r>
      <w:r w:rsidRPr="005000E7">
        <w:rPr>
          <w:lang w:val="en-US"/>
        </w:rPr>
        <w:t>”</w:t>
      </w:r>
      <w:r>
        <w:rPr>
          <w:lang w:val="en-US"/>
        </w:rPr>
        <w:t xml:space="preserve"> </w:t>
      </w:r>
      <w:r w:rsidRPr="00DC2218">
        <w:rPr>
          <w:lang w:val="en-US"/>
        </w:rPr>
        <w:t xml:space="preserve">(in collaboration with </w:t>
      </w:r>
      <w:r w:rsidRPr="008438C3">
        <w:rPr>
          <w:lang w:val="en-US"/>
        </w:rPr>
        <w:t xml:space="preserve">Juan </w:t>
      </w:r>
      <w:proofErr w:type="spellStart"/>
      <w:r w:rsidRPr="008438C3">
        <w:rPr>
          <w:lang w:val="en-US"/>
        </w:rPr>
        <w:t>Sebastián</w:t>
      </w:r>
      <w:proofErr w:type="spellEnd"/>
      <w:r w:rsidRPr="008438C3">
        <w:rPr>
          <w:lang w:val="en-US"/>
        </w:rPr>
        <w:t xml:space="preserve"> </w:t>
      </w:r>
      <w:proofErr w:type="spellStart"/>
      <w:r w:rsidRPr="008438C3">
        <w:rPr>
          <w:lang w:val="en-US"/>
        </w:rPr>
        <w:t>Ardenghi</w:t>
      </w:r>
      <w:proofErr w:type="spellEnd"/>
      <w:r>
        <w:rPr>
          <w:lang w:val="en-US"/>
        </w:rPr>
        <w:t xml:space="preserve">, </w:t>
      </w:r>
      <w:proofErr w:type="spellStart"/>
      <w:r w:rsidRPr="00470955">
        <w:rPr>
          <w:lang w:val="en-US"/>
        </w:rPr>
        <w:t>Sebastián</w:t>
      </w:r>
      <w:proofErr w:type="spellEnd"/>
      <w:r w:rsidRPr="00470955">
        <w:rPr>
          <w:lang w:val="en-US"/>
        </w:rPr>
        <w:t xml:space="preserve"> Fortin</w:t>
      </w:r>
      <w:r>
        <w:rPr>
          <w:lang w:val="en-US"/>
        </w:rPr>
        <w:t xml:space="preserve"> and </w:t>
      </w:r>
      <w:r w:rsidRPr="005000E7">
        <w:rPr>
          <w:lang w:val="en-US"/>
        </w:rPr>
        <w:t xml:space="preserve">Mario </w:t>
      </w:r>
      <w:proofErr w:type="spellStart"/>
      <w:r w:rsidRPr="005000E7">
        <w:rPr>
          <w:lang w:val="en-US"/>
        </w:rPr>
        <w:t>Castagnino</w:t>
      </w:r>
      <w:proofErr w:type="spellEnd"/>
      <w:r w:rsidRPr="00DC2218">
        <w:rPr>
          <w:lang w:val="en-US"/>
        </w:rPr>
        <w:t>)</w:t>
      </w:r>
      <w:r w:rsidRPr="005000E7">
        <w:rPr>
          <w:lang w:val="en-US"/>
        </w:rPr>
        <w:t xml:space="preserve">, </w:t>
      </w:r>
      <w:r w:rsidRPr="00470955">
        <w:rPr>
          <w:i/>
          <w:lang w:val="en-US"/>
        </w:rPr>
        <w:t>Philosophy of Science</w:t>
      </w:r>
      <w:r w:rsidRPr="00470955">
        <w:rPr>
          <w:lang w:val="en-US"/>
        </w:rPr>
        <w:t xml:space="preserve">, </w:t>
      </w:r>
      <w:r>
        <w:rPr>
          <w:lang w:val="en-US"/>
        </w:rPr>
        <w:t>78</w:t>
      </w:r>
      <w:r w:rsidR="00FF5383">
        <w:rPr>
          <w:lang w:val="en-US"/>
        </w:rPr>
        <w:t xml:space="preserve"> (</w:t>
      </w:r>
      <w:r>
        <w:rPr>
          <w:lang w:val="en-US"/>
        </w:rPr>
        <w:t>2011</w:t>
      </w:r>
      <w:r w:rsidR="00FF5383">
        <w:rPr>
          <w:lang w:val="en-US"/>
        </w:rPr>
        <w:t>):</w:t>
      </w:r>
      <w:r>
        <w:rPr>
          <w:lang w:val="en-US"/>
        </w:rPr>
        <w:t xml:space="preserve"> 1024-1036.</w:t>
      </w:r>
    </w:p>
    <w:p w:rsidR="00FC45E2" w:rsidRDefault="00FC45E2" w:rsidP="00FC45E2">
      <w:pPr>
        <w:tabs>
          <w:tab w:val="left" w:pos="1080"/>
        </w:tabs>
        <w:spacing w:after="120"/>
        <w:ind w:left="284" w:hanging="284"/>
        <w:jc w:val="both"/>
        <w:rPr>
          <w:lang w:val="en-US"/>
        </w:rPr>
      </w:pPr>
      <w:r w:rsidRPr="00247CA1">
        <w:rPr>
          <w:lang w:val="en-US"/>
        </w:rPr>
        <w:t>“The Modal-Hamiltonian Interpretation of quantum mechanics as a kind of "atomic" interpretation”</w:t>
      </w:r>
      <w:r>
        <w:rPr>
          <w:lang w:val="en-US"/>
        </w:rPr>
        <w:t xml:space="preserve"> (in collaboration with </w:t>
      </w:r>
      <w:r w:rsidRPr="008438C3">
        <w:rPr>
          <w:lang w:val="en-US"/>
        </w:rPr>
        <w:t xml:space="preserve">Juan </w:t>
      </w:r>
      <w:proofErr w:type="spellStart"/>
      <w:r w:rsidRPr="008438C3">
        <w:rPr>
          <w:lang w:val="en-US"/>
        </w:rPr>
        <w:t>Sebastián</w:t>
      </w:r>
      <w:proofErr w:type="spellEnd"/>
      <w:r w:rsidRPr="008438C3">
        <w:rPr>
          <w:lang w:val="en-US"/>
        </w:rPr>
        <w:t xml:space="preserve"> </w:t>
      </w:r>
      <w:proofErr w:type="spellStart"/>
      <w:r w:rsidRPr="008438C3">
        <w:rPr>
          <w:lang w:val="en-US"/>
        </w:rPr>
        <w:t>Ardenghi</w:t>
      </w:r>
      <w:proofErr w:type="spellEnd"/>
      <w:r>
        <w:rPr>
          <w:lang w:val="en-US"/>
        </w:rPr>
        <w:t xml:space="preserve">), </w:t>
      </w:r>
      <w:r w:rsidRPr="00247CA1">
        <w:rPr>
          <w:i/>
          <w:lang w:val="en-US"/>
        </w:rPr>
        <w:t>Physics Research International</w:t>
      </w:r>
      <w:r w:rsidRPr="00247CA1">
        <w:rPr>
          <w:lang w:val="en-US"/>
        </w:rPr>
        <w:t>,</w:t>
      </w:r>
      <w:r>
        <w:rPr>
          <w:lang w:val="en-US"/>
        </w:rPr>
        <w:t xml:space="preserve"> 2011</w:t>
      </w:r>
      <w:r w:rsidR="00FF5383">
        <w:rPr>
          <w:lang w:val="en-US"/>
        </w:rPr>
        <w:t xml:space="preserve"> (</w:t>
      </w:r>
      <w:r>
        <w:rPr>
          <w:lang w:val="en-US"/>
        </w:rPr>
        <w:t>2011</w:t>
      </w:r>
      <w:r w:rsidR="00FF5383">
        <w:rPr>
          <w:lang w:val="en-US"/>
        </w:rPr>
        <w:t>):</w:t>
      </w:r>
      <w:r>
        <w:rPr>
          <w:lang w:val="en-US"/>
        </w:rPr>
        <w:t xml:space="preserve"> #</w:t>
      </w:r>
      <w:r w:rsidRPr="003D0340">
        <w:rPr>
          <w:lang w:val="en-US"/>
        </w:rPr>
        <w:t>379604</w:t>
      </w:r>
      <w:r>
        <w:rPr>
          <w:lang w:val="en-US"/>
        </w:rPr>
        <w:t>.</w:t>
      </w:r>
    </w:p>
    <w:p w:rsidR="00FC45E2" w:rsidRPr="003D0340" w:rsidRDefault="00FC45E2" w:rsidP="00FC45E2">
      <w:pPr>
        <w:spacing w:after="120"/>
        <w:ind w:left="284" w:hanging="284"/>
        <w:jc w:val="both"/>
        <w:rPr>
          <w:color w:val="000000"/>
          <w:lang w:val="en-US"/>
        </w:rPr>
      </w:pPr>
      <w:r w:rsidRPr="003D0340">
        <w:rPr>
          <w:lang w:val="en-US"/>
        </w:rPr>
        <w:t xml:space="preserve">“Foundations of quantum mechanics: </w:t>
      </w:r>
      <w:proofErr w:type="spellStart"/>
      <w:r w:rsidRPr="003D0340">
        <w:rPr>
          <w:lang w:val="en-US"/>
        </w:rPr>
        <w:t>decoherence</w:t>
      </w:r>
      <w:proofErr w:type="spellEnd"/>
      <w:r w:rsidRPr="003D0340">
        <w:rPr>
          <w:lang w:val="en-US"/>
        </w:rPr>
        <w:t xml:space="preserve"> and interpretation”</w:t>
      </w:r>
      <w:r>
        <w:rPr>
          <w:lang w:val="en-US"/>
        </w:rPr>
        <w:t xml:space="preserve"> (in collaboration with </w:t>
      </w:r>
      <w:r w:rsidRPr="003D0340">
        <w:rPr>
          <w:lang w:val="en-US"/>
        </w:rPr>
        <w:t xml:space="preserve">Juan </w:t>
      </w:r>
      <w:proofErr w:type="spellStart"/>
      <w:r w:rsidRPr="003D0340">
        <w:rPr>
          <w:lang w:val="en-US"/>
        </w:rPr>
        <w:t>Sebast</w:t>
      </w:r>
      <w:r>
        <w:rPr>
          <w:lang w:val="en-US"/>
        </w:rPr>
        <w:t>ián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Ardenghi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Sebastián</w:t>
      </w:r>
      <w:proofErr w:type="spellEnd"/>
      <w:r>
        <w:rPr>
          <w:lang w:val="en-US"/>
        </w:rPr>
        <w:t xml:space="preserve"> Fortin and</w:t>
      </w:r>
      <w:r w:rsidRPr="003D0340">
        <w:rPr>
          <w:lang w:val="en-US"/>
        </w:rPr>
        <w:t xml:space="preserve"> Martín </w:t>
      </w:r>
      <w:proofErr w:type="spellStart"/>
      <w:r w:rsidRPr="003D0340">
        <w:rPr>
          <w:lang w:val="en-US"/>
        </w:rPr>
        <w:t>Narvaja</w:t>
      </w:r>
      <w:proofErr w:type="spellEnd"/>
      <w:r>
        <w:rPr>
          <w:lang w:val="en-US"/>
        </w:rPr>
        <w:t>)</w:t>
      </w:r>
      <w:r w:rsidRPr="003D0340">
        <w:rPr>
          <w:lang w:val="en-US"/>
        </w:rPr>
        <w:t xml:space="preserve">, </w:t>
      </w:r>
      <w:r w:rsidRPr="003D0340">
        <w:rPr>
          <w:i/>
          <w:lang w:val="en-US"/>
        </w:rPr>
        <w:t>International Journal of Modern Physics D</w:t>
      </w:r>
      <w:r w:rsidRPr="003D0340">
        <w:rPr>
          <w:lang w:val="en-US"/>
        </w:rPr>
        <w:t>, 20</w:t>
      </w:r>
      <w:r w:rsidR="00A66A35">
        <w:rPr>
          <w:lang w:val="en-US"/>
        </w:rPr>
        <w:t xml:space="preserve"> (</w:t>
      </w:r>
      <w:r w:rsidRPr="003D0340">
        <w:rPr>
          <w:lang w:val="en-US"/>
        </w:rPr>
        <w:t>2011</w:t>
      </w:r>
      <w:r w:rsidR="00A66A35">
        <w:rPr>
          <w:lang w:val="en-US"/>
        </w:rPr>
        <w:t>):</w:t>
      </w:r>
      <w:r w:rsidRPr="003D0340">
        <w:rPr>
          <w:lang w:val="en-US"/>
        </w:rPr>
        <w:t xml:space="preserve"> 861-875.</w:t>
      </w:r>
    </w:p>
    <w:p w:rsidR="00FC45E2" w:rsidRPr="00841BCF" w:rsidRDefault="00FC45E2" w:rsidP="00FC45E2">
      <w:pPr>
        <w:spacing w:after="120"/>
        <w:ind w:left="284" w:hanging="284"/>
        <w:jc w:val="both"/>
        <w:rPr>
          <w:b/>
          <w:color w:val="000000"/>
          <w:lang w:val="en-US"/>
        </w:rPr>
      </w:pPr>
      <w:r w:rsidRPr="00841BCF">
        <w:rPr>
          <w:iCs/>
          <w:color w:val="000000"/>
          <w:lang w:val="en-US"/>
        </w:rPr>
        <w:t>“</w:t>
      </w:r>
      <w:r w:rsidRPr="00841BCF">
        <w:rPr>
          <w:lang w:val="en-US"/>
        </w:rPr>
        <w:t>Modal-Hamiltonian interpretation of quantum mechanics and Casimir</w:t>
      </w:r>
      <w:r>
        <w:rPr>
          <w:lang w:val="en-US"/>
        </w:rPr>
        <w:t xml:space="preserve"> </w:t>
      </w:r>
      <w:r w:rsidRPr="00841BCF">
        <w:rPr>
          <w:lang w:val="en-US"/>
        </w:rPr>
        <w:t>operators: the road to quantum field theory</w:t>
      </w:r>
      <w:r w:rsidRPr="00841BCF">
        <w:rPr>
          <w:iCs/>
          <w:color w:val="000000"/>
          <w:lang w:val="en-US"/>
        </w:rPr>
        <w:t>”</w:t>
      </w:r>
      <w:r>
        <w:rPr>
          <w:iCs/>
          <w:color w:val="000000"/>
          <w:lang w:val="en-US"/>
        </w:rPr>
        <w:t xml:space="preserve"> </w:t>
      </w:r>
      <w:r w:rsidRPr="00DC2218">
        <w:rPr>
          <w:lang w:val="en-US"/>
        </w:rPr>
        <w:t xml:space="preserve">in collaboration with </w:t>
      </w:r>
      <w:r w:rsidRPr="008438C3">
        <w:rPr>
          <w:lang w:val="en-US"/>
        </w:rPr>
        <w:t xml:space="preserve">Juan </w:t>
      </w:r>
      <w:proofErr w:type="spellStart"/>
      <w:r w:rsidRPr="008438C3">
        <w:rPr>
          <w:lang w:val="en-US"/>
        </w:rPr>
        <w:t>Sebastián</w:t>
      </w:r>
      <w:proofErr w:type="spellEnd"/>
      <w:r w:rsidRPr="008438C3">
        <w:rPr>
          <w:lang w:val="en-US"/>
        </w:rPr>
        <w:t xml:space="preserve"> </w:t>
      </w:r>
      <w:proofErr w:type="spellStart"/>
      <w:r w:rsidRPr="008438C3">
        <w:rPr>
          <w:lang w:val="en-US"/>
        </w:rPr>
        <w:t>Ardenghi</w:t>
      </w:r>
      <w:proofErr w:type="spellEnd"/>
      <w:r>
        <w:rPr>
          <w:lang w:val="en-US"/>
        </w:rPr>
        <w:t xml:space="preserve"> and </w:t>
      </w:r>
      <w:r w:rsidRPr="005000E7">
        <w:rPr>
          <w:lang w:val="en-US"/>
        </w:rPr>
        <w:t xml:space="preserve">Mario </w:t>
      </w:r>
      <w:proofErr w:type="spellStart"/>
      <w:r w:rsidRPr="005000E7">
        <w:rPr>
          <w:lang w:val="en-US"/>
        </w:rPr>
        <w:t>Castagnino</w:t>
      </w:r>
      <w:proofErr w:type="spellEnd"/>
      <w:r w:rsidRPr="00DC2218">
        <w:rPr>
          <w:lang w:val="en-US"/>
        </w:rPr>
        <w:t>)</w:t>
      </w:r>
      <w:r w:rsidRPr="005000E7">
        <w:rPr>
          <w:lang w:val="en-US"/>
        </w:rPr>
        <w:t>,</w:t>
      </w:r>
      <w:r w:rsidRPr="00841BCF">
        <w:rPr>
          <w:color w:val="000000"/>
          <w:lang w:val="en-US"/>
        </w:rPr>
        <w:t xml:space="preserve"> </w:t>
      </w:r>
      <w:r w:rsidRPr="00FE097F">
        <w:rPr>
          <w:i/>
          <w:lang w:val="en-US"/>
        </w:rPr>
        <w:t>International Journal of Theoretical Physics</w:t>
      </w:r>
      <w:r w:rsidRPr="00FE097F">
        <w:rPr>
          <w:lang w:val="en-US"/>
        </w:rPr>
        <w:t>,</w:t>
      </w:r>
      <w:r>
        <w:rPr>
          <w:lang w:val="en-US"/>
        </w:rPr>
        <w:t xml:space="preserve"> 50</w:t>
      </w:r>
      <w:r w:rsidR="00A66A35">
        <w:rPr>
          <w:lang w:val="en-US"/>
        </w:rPr>
        <w:t xml:space="preserve"> (</w:t>
      </w:r>
      <w:r>
        <w:rPr>
          <w:lang w:val="en-US"/>
        </w:rPr>
        <w:t>2011</w:t>
      </w:r>
      <w:r w:rsidR="00A66A35">
        <w:rPr>
          <w:lang w:val="en-US"/>
        </w:rPr>
        <w:t>):</w:t>
      </w:r>
      <w:r>
        <w:rPr>
          <w:lang w:val="en-US"/>
        </w:rPr>
        <w:t xml:space="preserve"> 774-791.</w:t>
      </w:r>
    </w:p>
    <w:p w:rsidR="00FC45E2" w:rsidRPr="009E399F" w:rsidRDefault="00FC45E2" w:rsidP="00FC45E2">
      <w:pPr>
        <w:spacing w:after="120"/>
        <w:ind w:left="284" w:hanging="284"/>
        <w:jc w:val="both"/>
        <w:rPr>
          <w:lang w:val="en-US"/>
        </w:rPr>
      </w:pPr>
      <w:r w:rsidRPr="009E399F">
        <w:rPr>
          <w:lang w:val="en-US"/>
        </w:rPr>
        <w:t>“On the autonomous existence of chemical entities”</w:t>
      </w:r>
      <w:r>
        <w:rPr>
          <w:lang w:val="en-US"/>
        </w:rPr>
        <w:t xml:space="preserve"> </w:t>
      </w:r>
      <w:r w:rsidRPr="00B12BE9">
        <w:rPr>
          <w:lang w:val="en-US"/>
        </w:rPr>
        <w:t xml:space="preserve">(in collaboration with </w:t>
      </w:r>
      <w:r>
        <w:rPr>
          <w:lang w:val="en-US"/>
        </w:rPr>
        <w:t xml:space="preserve">Martín </w:t>
      </w:r>
      <w:proofErr w:type="spellStart"/>
      <w:r>
        <w:rPr>
          <w:lang w:val="en-US"/>
        </w:rPr>
        <w:t>Labarca</w:t>
      </w:r>
      <w:proofErr w:type="spellEnd"/>
      <w:r w:rsidRPr="00B12BE9">
        <w:rPr>
          <w:lang w:val="en-US"/>
        </w:rPr>
        <w:t>)</w:t>
      </w:r>
      <w:r w:rsidRPr="009E399F">
        <w:rPr>
          <w:lang w:val="en-US"/>
        </w:rPr>
        <w:t xml:space="preserve">, </w:t>
      </w:r>
      <w:r w:rsidRPr="009E399F">
        <w:rPr>
          <w:i/>
          <w:lang w:val="en-US"/>
        </w:rPr>
        <w:t xml:space="preserve">Current </w:t>
      </w:r>
      <w:r w:rsidRPr="0074439F">
        <w:rPr>
          <w:i/>
          <w:lang w:val="en-US"/>
        </w:rPr>
        <w:t>Physical Chemistry</w:t>
      </w:r>
      <w:r w:rsidR="00A66A35" w:rsidRPr="0074439F">
        <w:rPr>
          <w:lang w:val="en-US"/>
        </w:rPr>
        <w:t>,</w:t>
      </w:r>
      <w:r w:rsidRPr="0074439F">
        <w:rPr>
          <w:lang w:val="en-US"/>
        </w:rPr>
        <w:t xml:space="preserve"> 1</w:t>
      </w:r>
      <w:r w:rsidR="00A66A35" w:rsidRPr="0074439F">
        <w:rPr>
          <w:lang w:val="en-US"/>
        </w:rPr>
        <w:t xml:space="preserve"> (</w:t>
      </w:r>
      <w:r w:rsidRPr="0074439F">
        <w:rPr>
          <w:lang w:val="en-US"/>
        </w:rPr>
        <w:t>2011</w:t>
      </w:r>
      <w:r w:rsidR="00A66A35" w:rsidRPr="0074439F">
        <w:rPr>
          <w:lang w:val="en-US"/>
        </w:rPr>
        <w:t>):</w:t>
      </w:r>
      <w:r w:rsidRPr="0074439F">
        <w:rPr>
          <w:lang w:val="en-US"/>
        </w:rPr>
        <w:t xml:space="preserve"> 69-75.</w:t>
      </w:r>
    </w:p>
    <w:p w:rsidR="00FC45E2" w:rsidRPr="004F3C50" w:rsidRDefault="00FC45E2" w:rsidP="00FC45E2">
      <w:pPr>
        <w:spacing w:after="120"/>
        <w:ind w:left="284" w:hanging="284"/>
        <w:jc w:val="both"/>
        <w:rPr>
          <w:lang w:val="en-US"/>
        </w:rPr>
      </w:pPr>
      <w:r w:rsidRPr="004F3C50">
        <w:rPr>
          <w:lang w:val="en-US"/>
        </w:rPr>
        <w:t>“Matters are not so clear on the physical side”</w:t>
      </w:r>
      <w:r>
        <w:rPr>
          <w:lang w:val="en-US"/>
        </w:rPr>
        <w:t xml:space="preserve"> </w:t>
      </w:r>
      <w:r w:rsidRPr="00B12BE9">
        <w:rPr>
          <w:lang w:val="en-US"/>
        </w:rPr>
        <w:t xml:space="preserve">(in collaboration with </w:t>
      </w:r>
      <w:r>
        <w:rPr>
          <w:lang w:val="en-US"/>
        </w:rPr>
        <w:t xml:space="preserve">Mario </w:t>
      </w:r>
      <w:proofErr w:type="spellStart"/>
      <w:r>
        <w:rPr>
          <w:lang w:val="en-US"/>
        </w:rPr>
        <w:t>Castagnino</w:t>
      </w:r>
      <w:proofErr w:type="spellEnd"/>
      <w:r w:rsidRPr="00B12BE9">
        <w:rPr>
          <w:lang w:val="en-US"/>
        </w:rPr>
        <w:t>)</w:t>
      </w:r>
      <w:r w:rsidRPr="004F3C50">
        <w:rPr>
          <w:lang w:val="en-US"/>
        </w:rPr>
        <w:t xml:space="preserve">, </w:t>
      </w:r>
      <w:r w:rsidRPr="004F3C50">
        <w:rPr>
          <w:i/>
          <w:lang w:val="en-US"/>
        </w:rPr>
        <w:t>Foundations of Chemistry</w:t>
      </w:r>
      <w:r w:rsidRPr="004F3C50">
        <w:rPr>
          <w:lang w:val="en-US"/>
        </w:rPr>
        <w:t>, 12</w:t>
      </w:r>
      <w:r w:rsidR="005D37DE">
        <w:rPr>
          <w:lang w:val="en-US"/>
        </w:rPr>
        <w:t xml:space="preserve"> (</w:t>
      </w:r>
      <w:r w:rsidRPr="004F3C50">
        <w:rPr>
          <w:lang w:val="en-US"/>
        </w:rPr>
        <w:t>2010</w:t>
      </w:r>
      <w:r w:rsidR="005D37DE">
        <w:rPr>
          <w:lang w:val="en-US"/>
        </w:rPr>
        <w:t>):</w:t>
      </w:r>
      <w:r w:rsidRPr="004F3C50">
        <w:rPr>
          <w:lang w:val="en-US"/>
        </w:rPr>
        <w:t xml:space="preserve"> 159-166.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t>“</w:t>
      </w:r>
      <w:r w:rsidRPr="002270A9">
        <w:rPr>
          <w:lang w:val="en-US"/>
        </w:rPr>
        <w:t>Why orbitals do not exist?”</w:t>
      </w:r>
      <w:r>
        <w:rPr>
          <w:lang w:val="en-US"/>
        </w:rPr>
        <w:t xml:space="preserve"> </w:t>
      </w:r>
      <w:r w:rsidRPr="00B12BE9">
        <w:rPr>
          <w:lang w:val="en-US"/>
        </w:rPr>
        <w:t>(</w:t>
      </w:r>
      <w:proofErr w:type="gramStart"/>
      <w:r w:rsidRPr="00B12BE9">
        <w:rPr>
          <w:lang w:val="en-US"/>
        </w:rPr>
        <w:t>in</w:t>
      </w:r>
      <w:proofErr w:type="gramEnd"/>
      <w:r w:rsidRPr="00B12BE9">
        <w:rPr>
          <w:lang w:val="en-US"/>
        </w:rPr>
        <w:t xml:space="preserve"> collaboration with </w:t>
      </w:r>
      <w:r>
        <w:rPr>
          <w:lang w:val="en-US"/>
        </w:rPr>
        <w:t xml:space="preserve">Martín </w:t>
      </w:r>
      <w:proofErr w:type="spellStart"/>
      <w:r>
        <w:rPr>
          <w:lang w:val="en-US"/>
        </w:rPr>
        <w:t>Labarca</w:t>
      </w:r>
      <w:proofErr w:type="spellEnd"/>
      <w:r w:rsidRPr="00B12BE9">
        <w:rPr>
          <w:lang w:val="en-US"/>
        </w:rPr>
        <w:t>)</w:t>
      </w:r>
      <w:r w:rsidRPr="009E399F">
        <w:rPr>
          <w:lang w:val="en-US"/>
        </w:rPr>
        <w:t>,</w:t>
      </w:r>
      <w:r>
        <w:rPr>
          <w:lang w:val="en-US"/>
        </w:rPr>
        <w:t xml:space="preserve"> </w:t>
      </w:r>
      <w:r w:rsidRPr="00FE097F">
        <w:rPr>
          <w:i/>
          <w:lang w:val="en-US"/>
        </w:rPr>
        <w:t>Foundations of Chemistry</w:t>
      </w:r>
      <w:r w:rsidRPr="00FE097F">
        <w:rPr>
          <w:lang w:val="en-US"/>
        </w:rPr>
        <w:t xml:space="preserve">, </w:t>
      </w:r>
      <w:r>
        <w:rPr>
          <w:lang w:val="en-US"/>
        </w:rPr>
        <w:t>12</w:t>
      </w:r>
      <w:r w:rsidR="0074439F">
        <w:rPr>
          <w:lang w:val="en-US"/>
        </w:rPr>
        <w:t xml:space="preserve"> (</w:t>
      </w:r>
      <w:r>
        <w:rPr>
          <w:lang w:val="en-US"/>
        </w:rPr>
        <w:t>2010</w:t>
      </w:r>
      <w:r w:rsidR="0074439F">
        <w:rPr>
          <w:lang w:val="en-US"/>
        </w:rPr>
        <w:t>):</w:t>
      </w:r>
      <w:r>
        <w:rPr>
          <w:lang w:val="en-US"/>
        </w:rPr>
        <w:t xml:space="preserve"> 149-157.</w:t>
      </w:r>
    </w:p>
    <w:p w:rsidR="00FC45E2" w:rsidRPr="00423863" w:rsidRDefault="00FC45E2" w:rsidP="00FC45E2">
      <w:pPr>
        <w:spacing w:after="120"/>
        <w:ind w:left="284" w:hanging="284"/>
        <w:jc w:val="both"/>
        <w:rPr>
          <w:b/>
          <w:lang w:val="pt-BR"/>
        </w:rPr>
      </w:pPr>
      <w:r w:rsidRPr="003F3998">
        <w:rPr>
          <w:lang w:val="en-US"/>
        </w:rPr>
        <w:t xml:space="preserve">“The central role of the Hamiltonian in quantum mechanics: </w:t>
      </w:r>
      <w:proofErr w:type="spellStart"/>
      <w:r w:rsidRPr="003F3998">
        <w:rPr>
          <w:lang w:val="en-US"/>
        </w:rPr>
        <w:t>decoherence</w:t>
      </w:r>
      <w:proofErr w:type="spellEnd"/>
      <w:r w:rsidRPr="003F3998">
        <w:rPr>
          <w:lang w:val="en-US"/>
        </w:rPr>
        <w:t xml:space="preserve"> and interpretation”, </w:t>
      </w:r>
      <w:proofErr w:type="spellStart"/>
      <w:r w:rsidRPr="003F3998">
        <w:rPr>
          <w:i/>
          <w:lang w:val="en-US"/>
        </w:rPr>
        <w:t>Manuscrito</w:t>
      </w:r>
      <w:proofErr w:type="spellEnd"/>
      <w:r w:rsidRPr="003F3998">
        <w:rPr>
          <w:i/>
          <w:lang w:val="en-US"/>
        </w:rPr>
        <w:t xml:space="preserve">. </w:t>
      </w:r>
      <w:r w:rsidRPr="00423863">
        <w:rPr>
          <w:i/>
          <w:lang w:val="pt-BR"/>
        </w:rPr>
        <w:t xml:space="preserve">Revista Internacional de </w:t>
      </w:r>
      <w:proofErr w:type="spellStart"/>
      <w:r w:rsidRPr="00423863">
        <w:rPr>
          <w:i/>
          <w:lang w:val="pt-BR"/>
        </w:rPr>
        <w:t>Filosofía</w:t>
      </w:r>
      <w:proofErr w:type="spellEnd"/>
      <w:r w:rsidRPr="00423863">
        <w:rPr>
          <w:lang w:val="pt-BR"/>
        </w:rPr>
        <w:t>, 33</w:t>
      </w:r>
      <w:r w:rsidR="0074439F">
        <w:rPr>
          <w:lang w:val="pt-BR"/>
        </w:rPr>
        <w:t xml:space="preserve"> (</w:t>
      </w:r>
      <w:r w:rsidRPr="00423863">
        <w:rPr>
          <w:lang w:val="pt-BR"/>
        </w:rPr>
        <w:t>2010</w:t>
      </w:r>
      <w:r w:rsidR="0074439F">
        <w:rPr>
          <w:lang w:val="pt-BR"/>
        </w:rPr>
        <w:t>):</w:t>
      </w:r>
      <w:r w:rsidRPr="00423863">
        <w:rPr>
          <w:lang w:val="pt-BR"/>
        </w:rPr>
        <w:t xml:space="preserve"> 307-349</w:t>
      </w:r>
      <w:r w:rsidRPr="00423863">
        <w:rPr>
          <w:rStyle w:val="Textoennegrita"/>
          <w:b w:val="0"/>
          <w:lang w:val="pt-BR"/>
        </w:rPr>
        <w:t>.</w:t>
      </w:r>
    </w:p>
    <w:p w:rsidR="00FC45E2" w:rsidRPr="005000E7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t>“The modal-Hamiltonian interpretation and the Galilean covariance of quantum mechanics”</w:t>
      </w:r>
      <w:r>
        <w:rPr>
          <w:lang w:val="en-US"/>
        </w:rPr>
        <w:t xml:space="preserve"> </w:t>
      </w:r>
      <w:r w:rsidRPr="00B12BE9">
        <w:rPr>
          <w:lang w:val="en-US"/>
        </w:rPr>
        <w:t xml:space="preserve">(in collaboration with </w:t>
      </w:r>
      <w:r w:rsidRPr="005000E7">
        <w:rPr>
          <w:lang w:val="en-US"/>
        </w:rPr>
        <w:t xml:space="preserve">Mario </w:t>
      </w:r>
      <w:proofErr w:type="spellStart"/>
      <w:r w:rsidRPr="005000E7">
        <w:rPr>
          <w:lang w:val="en-US"/>
        </w:rPr>
        <w:t>Castagnino</w:t>
      </w:r>
      <w:proofErr w:type="spellEnd"/>
      <w:r w:rsidRPr="005000E7">
        <w:rPr>
          <w:lang w:val="en-US"/>
        </w:rPr>
        <w:t xml:space="preserve"> </w:t>
      </w:r>
      <w:r>
        <w:rPr>
          <w:lang w:val="en-US"/>
        </w:rPr>
        <w:t>and</w:t>
      </w:r>
      <w:r w:rsidRPr="005000E7">
        <w:rPr>
          <w:lang w:val="en-US"/>
        </w:rPr>
        <w:t xml:space="preserve"> </w:t>
      </w:r>
      <w:r w:rsidRPr="008438C3">
        <w:rPr>
          <w:lang w:val="en-US"/>
        </w:rPr>
        <w:t xml:space="preserve">Juan </w:t>
      </w:r>
      <w:proofErr w:type="spellStart"/>
      <w:r w:rsidRPr="008438C3">
        <w:rPr>
          <w:lang w:val="en-US"/>
        </w:rPr>
        <w:t>Sebastián</w:t>
      </w:r>
      <w:proofErr w:type="spellEnd"/>
      <w:r w:rsidRPr="008438C3">
        <w:rPr>
          <w:lang w:val="en-US"/>
        </w:rPr>
        <w:t xml:space="preserve"> </w:t>
      </w:r>
      <w:proofErr w:type="spellStart"/>
      <w:r w:rsidRPr="008438C3">
        <w:rPr>
          <w:lang w:val="en-US"/>
        </w:rPr>
        <w:t>Ardenghi</w:t>
      </w:r>
      <w:proofErr w:type="spellEnd"/>
      <w:r w:rsidRPr="00B12BE9">
        <w:rPr>
          <w:lang w:val="en-US"/>
        </w:rPr>
        <w:t>)</w:t>
      </w:r>
      <w:r w:rsidRPr="009E399F">
        <w:rPr>
          <w:lang w:val="en-US"/>
        </w:rPr>
        <w:t>,</w:t>
      </w:r>
      <w:r w:rsidRPr="005000E7">
        <w:rPr>
          <w:lang w:val="en-US"/>
        </w:rPr>
        <w:t xml:space="preserve"> </w:t>
      </w:r>
      <w:r w:rsidRPr="005000E7">
        <w:rPr>
          <w:i/>
          <w:lang w:val="en-US"/>
        </w:rPr>
        <w:t>Studies in History and Philosophy of Modern Physics</w:t>
      </w:r>
      <w:r w:rsidRPr="005000E7">
        <w:rPr>
          <w:lang w:val="en-US"/>
        </w:rPr>
        <w:t>, 41</w:t>
      </w:r>
      <w:r w:rsidR="0074439F">
        <w:rPr>
          <w:lang w:val="en-US"/>
        </w:rPr>
        <w:t xml:space="preserve"> (</w:t>
      </w:r>
      <w:r w:rsidRPr="005000E7">
        <w:rPr>
          <w:lang w:val="en-US"/>
        </w:rPr>
        <w:t>2010</w:t>
      </w:r>
      <w:r w:rsidR="0074439F">
        <w:rPr>
          <w:lang w:val="en-US"/>
        </w:rPr>
        <w:t>):</w:t>
      </w:r>
      <w:r w:rsidRPr="005000E7">
        <w:rPr>
          <w:lang w:val="en-US"/>
        </w:rPr>
        <w:t xml:space="preserve"> 93-103.</w:t>
      </w:r>
    </w:p>
    <w:p w:rsidR="00FC45E2" w:rsidRPr="005000E7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t xml:space="preserve">“Is </w:t>
      </w:r>
      <w:proofErr w:type="gramStart"/>
      <w:r w:rsidRPr="005000E7">
        <w:rPr>
          <w:lang w:val="en-US"/>
        </w:rPr>
        <w:t xml:space="preserve">the </w:t>
      </w:r>
      <w:proofErr w:type="spellStart"/>
      <w:r w:rsidRPr="005000E7">
        <w:rPr>
          <w:lang w:val="en-US"/>
        </w:rPr>
        <w:t>decoherence</w:t>
      </w:r>
      <w:proofErr w:type="spellEnd"/>
      <w:proofErr w:type="gramEnd"/>
      <w:r w:rsidRPr="005000E7">
        <w:rPr>
          <w:lang w:val="en-US"/>
        </w:rPr>
        <w:t xml:space="preserve"> of a system the result of its interaction with the environment?”</w:t>
      </w:r>
      <w:r>
        <w:rPr>
          <w:lang w:val="en-US"/>
        </w:rPr>
        <w:t xml:space="preserve"> </w:t>
      </w:r>
      <w:r w:rsidRPr="00B12BE9">
        <w:rPr>
          <w:lang w:val="en-US"/>
        </w:rPr>
        <w:t>(</w:t>
      </w:r>
      <w:proofErr w:type="gramStart"/>
      <w:r w:rsidRPr="00B12BE9">
        <w:rPr>
          <w:lang w:val="en-US"/>
        </w:rPr>
        <w:t>in</w:t>
      </w:r>
      <w:proofErr w:type="gramEnd"/>
      <w:r w:rsidRPr="00B12BE9">
        <w:rPr>
          <w:lang w:val="en-US"/>
        </w:rPr>
        <w:t xml:space="preserve"> collaboration with </w:t>
      </w:r>
      <w:r w:rsidRPr="005000E7">
        <w:rPr>
          <w:lang w:val="en-US"/>
        </w:rPr>
        <w:t xml:space="preserve">Mario </w:t>
      </w:r>
      <w:proofErr w:type="spellStart"/>
      <w:r w:rsidRPr="005000E7">
        <w:rPr>
          <w:lang w:val="en-US"/>
        </w:rPr>
        <w:t>Castagnino</w:t>
      </w:r>
      <w:proofErr w:type="spellEnd"/>
      <w:r w:rsidRPr="005000E7">
        <w:rPr>
          <w:lang w:val="en-US"/>
        </w:rPr>
        <w:t xml:space="preserve"> </w:t>
      </w:r>
      <w:r>
        <w:rPr>
          <w:lang w:val="en-US"/>
        </w:rPr>
        <w:t>and</w:t>
      </w:r>
      <w:r w:rsidRPr="005000E7"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8438C3">
        <w:rPr>
          <w:lang w:val="en-US"/>
        </w:rPr>
        <w:t>ebastián</w:t>
      </w:r>
      <w:proofErr w:type="spellEnd"/>
      <w:r w:rsidRPr="008438C3">
        <w:rPr>
          <w:lang w:val="en-US"/>
        </w:rPr>
        <w:t xml:space="preserve"> </w:t>
      </w:r>
      <w:r>
        <w:rPr>
          <w:lang w:val="en-US"/>
        </w:rPr>
        <w:t>Fortin)</w:t>
      </w:r>
      <w:r w:rsidRPr="00470955">
        <w:rPr>
          <w:lang w:val="en-US"/>
        </w:rPr>
        <w:t xml:space="preserve">, </w:t>
      </w:r>
      <w:r w:rsidRPr="005000E7">
        <w:rPr>
          <w:i/>
          <w:lang w:val="en-US"/>
        </w:rPr>
        <w:t>Modern Physics Letters A</w:t>
      </w:r>
      <w:r w:rsidRPr="005000E7">
        <w:rPr>
          <w:lang w:val="en-US"/>
        </w:rPr>
        <w:t>, 25</w:t>
      </w:r>
      <w:r w:rsidR="0074439F">
        <w:rPr>
          <w:lang w:val="en-US"/>
        </w:rPr>
        <w:t xml:space="preserve"> (</w:t>
      </w:r>
      <w:r w:rsidRPr="005000E7">
        <w:rPr>
          <w:lang w:val="en-US"/>
        </w:rPr>
        <w:t>2010</w:t>
      </w:r>
      <w:r w:rsidR="0074439F">
        <w:rPr>
          <w:lang w:val="en-US"/>
        </w:rPr>
        <w:t>):</w:t>
      </w:r>
      <w:r w:rsidRPr="005000E7">
        <w:rPr>
          <w:lang w:val="en-US"/>
        </w:rPr>
        <w:t xml:space="preserve"> 1431-1439.</w:t>
      </w:r>
    </w:p>
    <w:p w:rsidR="00FC45E2" w:rsidRPr="005000E7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t xml:space="preserve">“The effect of random coupling coefficients on </w:t>
      </w:r>
      <w:proofErr w:type="spellStart"/>
      <w:r w:rsidRPr="005000E7">
        <w:rPr>
          <w:lang w:val="en-US"/>
        </w:rPr>
        <w:t>decoherence</w:t>
      </w:r>
      <w:proofErr w:type="spellEnd"/>
      <w:r w:rsidRPr="005000E7">
        <w:rPr>
          <w:lang w:val="en-US"/>
        </w:rPr>
        <w:t>”</w:t>
      </w:r>
      <w:r>
        <w:rPr>
          <w:lang w:val="en-US"/>
        </w:rPr>
        <w:t xml:space="preserve"> </w:t>
      </w:r>
      <w:r w:rsidRPr="00B12BE9">
        <w:rPr>
          <w:lang w:val="en-US"/>
        </w:rPr>
        <w:t xml:space="preserve">(in collaboration with </w:t>
      </w:r>
      <w:r w:rsidRPr="005000E7">
        <w:rPr>
          <w:lang w:val="en-US"/>
        </w:rPr>
        <w:t xml:space="preserve">Mario </w:t>
      </w:r>
      <w:proofErr w:type="spellStart"/>
      <w:r w:rsidRPr="005000E7">
        <w:rPr>
          <w:lang w:val="en-US"/>
        </w:rPr>
        <w:t>Castagnino</w:t>
      </w:r>
      <w:proofErr w:type="spellEnd"/>
      <w:r w:rsidRPr="005000E7">
        <w:rPr>
          <w:lang w:val="en-US"/>
        </w:rPr>
        <w:t xml:space="preserve"> </w:t>
      </w:r>
      <w:r>
        <w:rPr>
          <w:lang w:val="en-US"/>
        </w:rPr>
        <w:t>and</w:t>
      </w:r>
      <w:r w:rsidRPr="005000E7"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8438C3">
        <w:rPr>
          <w:lang w:val="en-US"/>
        </w:rPr>
        <w:t>ebastián</w:t>
      </w:r>
      <w:proofErr w:type="spellEnd"/>
      <w:r w:rsidRPr="008438C3">
        <w:rPr>
          <w:lang w:val="en-US"/>
        </w:rPr>
        <w:t xml:space="preserve"> </w:t>
      </w:r>
      <w:r>
        <w:rPr>
          <w:lang w:val="en-US"/>
        </w:rPr>
        <w:t>Fortin)</w:t>
      </w:r>
      <w:r w:rsidRPr="00470955">
        <w:rPr>
          <w:lang w:val="en-US"/>
        </w:rPr>
        <w:t xml:space="preserve">, </w:t>
      </w:r>
      <w:r w:rsidRPr="005000E7">
        <w:rPr>
          <w:i/>
          <w:lang w:val="en-US"/>
        </w:rPr>
        <w:t>Modern Physics Letters A</w:t>
      </w:r>
      <w:r w:rsidRPr="005000E7">
        <w:rPr>
          <w:lang w:val="en-US"/>
        </w:rPr>
        <w:t>, 25</w:t>
      </w:r>
      <w:r w:rsidR="0074439F">
        <w:rPr>
          <w:lang w:val="en-US"/>
        </w:rPr>
        <w:t xml:space="preserve"> (</w:t>
      </w:r>
      <w:r w:rsidRPr="005000E7">
        <w:rPr>
          <w:lang w:val="en-US"/>
        </w:rPr>
        <w:t>2010</w:t>
      </w:r>
      <w:r w:rsidR="0074439F">
        <w:rPr>
          <w:lang w:val="en-US"/>
        </w:rPr>
        <w:t>):</w:t>
      </w:r>
      <w:r w:rsidRPr="005000E7">
        <w:rPr>
          <w:lang w:val="en-US"/>
        </w:rPr>
        <w:t xml:space="preserve"> 611-617.</w:t>
      </w:r>
    </w:p>
    <w:p w:rsidR="00FC45E2" w:rsidRPr="005000E7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t xml:space="preserve">“Suppression of </w:t>
      </w:r>
      <w:proofErr w:type="spellStart"/>
      <w:r w:rsidRPr="005000E7">
        <w:rPr>
          <w:lang w:val="en-US"/>
        </w:rPr>
        <w:t>decoherence</w:t>
      </w:r>
      <w:proofErr w:type="spellEnd"/>
      <w:r w:rsidRPr="005000E7">
        <w:rPr>
          <w:lang w:val="en-US"/>
        </w:rPr>
        <w:t xml:space="preserve"> in a generalization of the spin-bath model”</w:t>
      </w:r>
      <w:r>
        <w:rPr>
          <w:lang w:val="en-US"/>
        </w:rPr>
        <w:t xml:space="preserve"> </w:t>
      </w:r>
      <w:r w:rsidRPr="00B12BE9">
        <w:rPr>
          <w:lang w:val="en-US"/>
        </w:rPr>
        <w:t xml:space="preserve">(in collaboration with </w:t>
      </w:r>
      <w:r w:rsidRPr="005000E7">
        <w:rPr>
          <w:lang w:val="en-US"/>
        </w:rPr>
        <w:t xml:space="preserve">Mario </w:t>
      </w:r>
      <w:proofErr w:type="spellStart"/>
      <w:r w:rsidRPr="005000E7">
        <w:rPr>
          <w:lang w:val="en-US"/>
        </w:rPr>
        <w:t>Castagnino</w:t>
      </w:r>
      <w:proofErr w:type="spellEnd"/>
      <w:r w:rsidRPr="005000E7">
        <w:rPr>
          <w:lang w:val="en-US"/>
        </w:rPr>
        <w:t xml:space="preserve"> </w:t>
      </w:r>
      <w:r>
        <w:rPr>
          <w:lang w:val="en-US"/>
        </w:rPr>
        <w:t>and</w:t>
      </w:r>
      <w:r w:rsidRPr="005000E7"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8438C3">
        <w:rPr>
          <w:lang w:val="en-US"/>
        </w:rPr>
        <w:t>ebastián</w:t>
      </w:r>
      <w:proofErr w:type="spellEnd"/>
      <w:r w:rsidRPr="008438C3">
        <w:rPr>
          <w:lang w:val="en-US"/>
        </w:rPr>
        <w:t xml:space="preserve"> </w:t>
      </w:r>
      <w:r>
        <w:rPr>
          <w:lang w:val="en-US"/>
        </w:rPr>
        <w:t>Fortin)</w:t>
      </w:r>
      <w:r w:rsidRPr="00470955">
        <w:rPr>
          <w:lang w:val="en-US"/>
        </w:rPr>
        <w:t xml:space="preserve">, </w:t>
      </w:r>
      <w:r w:rsidRPr="005000E7">
        <w:rPr>
          <w:i/>
          <w:lang w:val="en-US"/>
        </w:rPr>
        <w:t>Journal of Physics A: Mathematical and Theoretical</w:t>
      </w:r>
      <w:r w:rsidRPr="005000E7">
        <w:rPr>
          <w:lang w:val="en-US"/>
        </w:rPr>
        <w:t>, 43</w:t>
      </w:r>
      <w:r w:rsidR="0074439F">
        <w:rPr>
          <w:lang w:val="en-US"/>
        </w:rPr>
        <w:t xml:space="preserve"> (</w:t>
      </w:r>
      <w:r w:rsidRPr="005000E7">
        <w:rPr>
          <w:lang w:val="en-US"/>
        </w:rPr>
        <w:t>2010</w:t>
      </w:r>
      <w:r w:rsidR="0074439F">
        <w:rPr>
          <w:lang w:val="en-US"/>
        </w:rPr>
        <w:t xml:space="preserve">): </w:t>
      </w:r>
      <w:r w:rsidRPr="005000E7">
        <w:rPr>
          <w:lang w:val="en-US"/>
        </w:rPr>
        <w:t># 065304.</w:t>
      </w:r>
    </w:p>
    <w:p w:rsidR="00FC45E2" w:rsidRPr="004C23D3" w:rsidRDefault="00FC45E2" w:rsidP="00FC45E2">
      <w:pPr>
        <w:spacing w:after="120"/>
        <w:ind w:left="284" w:hanging="284"/>
        <w:jc w:val="both"/>
        <w:rPr>
          <w:b/>
          <w:color w:val="000000"/>
          <w:lang w:val="en-US"/>
        </w:rPr>
      </w:pPr>
      <w:r w:rsidRPr="004C23D3">
        <w:rPr>
          <w:iCs/>
          <w:color w:val="000000"/>
          <w:lang w:val="en-US"/>
        </w:rPr>
        <w:t xml:space="preserve">“Quantum mechanics: modal interpretation and Galilean transformations” </w:t>
      </w:r>
      <w:r w:rsidRPr="004C23D3">
        <w:rPr>
          <w:lang w:val="en-US"/>
        </w:rPr>
        <w:t xml:space="preserve">(in collaboration with Mario </w:t>
      </w:r>
      <w:proofErr w:type="spellStart"/>
      <w:r w:rsidRPr="004C23D3">
        <w:rPr>
          <w:lang w:val="en-US"/>
        </w:rPr>
        <w:t>Castagnino</w:t>
      </w:r>
      <w:proofErr w:type="spellEnd"/>
      <w:r w:rsidRPr="004C23D3">
        <w:rPr>
          <w:lang w:val="en-US"/>
        </w:rPr>
        <w:t xml:space="preserve"> and Juan </w:t>
      </w:r>
      <w:proofErr w:type="spellStart"/>
      <w:r w:rsidRPr="004C23D3">
        <w:rPr>
          <w:lang w:val="en-US"/>
        </w:rPr>
        <w:t>Sebastián</w:t>
      </w:r>
      <w:proofErr w:type="spellEnd"/>
      <w:r w:rsidRPr="004C23D3">
        <w:rPr>
          <w:lang w:val="en-US"/>
        </w:rPr>
        <w:t xml:space="preserve"> </w:t>
      </w:r>
      <w:proofErr w:type="spellStart"/>
      <w:r w:rsidRPr="004C23D3">
        <w:rPr>
          <w:lang w:val="en-US"/>
        </w:rPr>
        <w:t>Ardenghi</w:t>
      </w:r>
      <w:proofErr w:type="spellEnd"/>
      <w:r w:rsidRPr="004C23D3">
        <w:rPr>
          <w:lang w:val="en-US"/>
        </w:rPr>
        <w:t>)</w:t>
      </w:r>
      <w:r w:rsidRPr="004C23D3">
        <w:rPr>
          <w:color w:val="000000"/>
          <w:lang w:val="en-US"/>
        </w:rPr>
        <w:t xml:space="preserve">, </w:t>
      </w:r>
      <w:r w:rsidRPr="004C23D3">
        <w:rPr>
          <w:i/>
          <w:color w:val="000000"/>
          <w:lang w:val="en-US"/>
        </w:rPr>
        <w:t>Foundations of Physics</w:t>
      </w:r>
      <w:r w:rsidRPr="004C23D3">
        <w:rPr>
          <w:color w:val="000000"/>
          <w:lang w:val="en-US"/>
        </w:rPr>
        <w:t xml:space="preserve">, </w:t>
      </w:r>
      <w:r w:rsidRPr="004C23D3">
        <w:rPr>
          <w:rStyle w:val="Textoennegrita"/>
          <w:b w:val="0"/>
          <w:color w:val="000000"/>
          <w:lang w:val="en-US"/>
        </w:rPr>
        <w:t>39</w:t>
      </w:r>
      <w:r w:rsidR="0074439F">
        <w:rPr>
          <w:rStyle w:val="Textoennegrita"/>
          <w:b w:val="0"/>
          <w:color w:val="000000"/>
          <w:lang w:val="en-US"/>
        </w:rPr>
        <w:t xml:space="preserve"> (</w:t>
      </w:r>
      <w:r w:rsidRPr="004C23D3">
        <w:rPr>
          <w:rStyle w:val="Textoennegrita"/>
          <w:b w:val="0"/>
          <w:color w:val="000000"/>
          <w:lang w:val="en-US"/>
        </w:rPr>
        <w:t>2009</w:t>
      </w:r>
      <w:r w:rsidR="0074439F">
        <w:rPr>
          <w:rStyle w:val="Textoennegrita"/>
          <w:b w:val="0"/>
          <w:color w:val="000000"/>
          <w:lang w:val="en-US"/>
        </w:rPr>
        <w:t>):</w:t>
      </w:r>
      <w:r w:rsidRPr="004C23D3">
        <w:rPr>
          <w:rStyle w:val="Textoennegrita"/>
          <w:b w:val="0"/>
          <w:color w:val="000000"/>
          <w:lang w:val="en-US"/>
        </w:rPr>
        <w:t xml:space="preserve"> 1023-1045</w:t>
      </w:r>
      <w:r w:rsidRPr="004C23D3">
        <w:rPr>
          <w:b/>
          <w:color w:val="000000"/>
          <w:lang w:val="en-US"/>
        </w:rPr>
        <w:t>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FE097F">
        <w:rPr>
          <w:lang w:val="en-US"/>
        </w:rPr>
        <w:t xml:space="preserve">“The </w:t>
      </w:r>
      <w:r>
        <w:rPr>
          <w:lang w:val="en-US"/>
        </w:rPr>
        <w:t>g</w:t>
      </w:r>
      <w:r w:rsidRPr="00FE097F">
        <w:rPr>
          <w:lang w:val="en-US"/>
        </w:rPr>
        <w:t xml:space="preserve">lobal </w:t>
      </w:r>
      <w:r>
        <w:rPr>
          <w:lang w:val="en-US"/>
        </w:rPr>
        <w:t>n</w:t>
      </w:r>
      <w:r w:rsidRPr="00FE097F">
        <w:rPr>
          <w:lang w:val="en-US"/>
        </w:rPr>
        <w:t>on-</w:t>
      </w:r>
      <w:r>
        <w:rPr>
          <w:lang w:val="en-US"/>
        </w:rPr>
        <w:t>e</w:t>
      </w:r>
      <w:r w:rsidRPr="00FE097F">
        <w:rPr>
          <w:lang w:val="en-US"/>
        </w:rPr>
        <w:t xml:space="preserve">ntropic </w:t>
      </w:r>
      <w:r>
        <w:rPr>
          <w:lang w:val="en-US"/>
        </w:rPr>
        <w:t>a</w:t>
      </w:r>
      <w:r w:rsidRPr="00FE097F">
        <w:rPr>
          <w:lang w:val="en-US"/>
        </w:rPr>
        <w:t xml:space="preserve">rrow of </w:t>
      </w:r>
      <w:r>
        <w:rPr>
          <w:lang w:val="en-US"/>
        </w:rPr>
        <w:t>t</w:t>
      </w:r>
      <w:r w:rsidRPr="00FE097F">
        <w:rPr>
          <w:lang w:val="en-US"/>
        </w:rPr>
        <w:t xml:space="preserve">ime: from </w:t>
      </w:r>
      <w:r>
        <w:rPr>
          <w:lang w:val="en-US"/>
        </w:rPr>
        <w:t>g</w:t>
      </w:r>
      <w:r w:rsidRPr="00FE097F">
        <w:rPr>
          <w:lang w:val="en-US"/>
        </w:rPr>
        <w:t xml:space="preserve">lobal </w:t>
      </w:r>
      <w:r>
        <w:rPr>
          <w:lang w:val="en-US"/>
        </w:rPr>
        <w:t>g</w:t>
      </w:r>
      <w:r w:rsidRPr="00FE097F">
        <w:rPr>
          <w:lang w:val="en-US"/>
        </w:rPr>
        <w:t xml:space="preserve">eometrical </w:t>
      </w:r>
      <w:r>
        <w:rPr>
          <w:lang w:val="en-US"/>
        </w:rPr>
        <w:t>a</w:t>
      </w:r>
      <w:r w:rsidRPr="00FE097F">
        <w:rPr>
          <w:lang w:val="en-US"/>
        </w:rPr>
        <w:t xml:space="preserve">symmetry to </w:t>
      </w:r>
      <w:r>
        <w:rPr>
          <w:lang w:val="en-US"/>
        </w:rPr>
        <w:t>l</w:t>
      </w:r>
      <w:r w:rsidRPr="00FE097F">
        <w:rPr>
          <w:lang w:val="en-US"/>
        </w:rPr>
        <w:t xml:space="preserve">ocal </w:t>
      </w:r>
      <w:r>
        <w:rPr>
          <w:lang w:val="en-US"/>
        </w:rPr>
        <w:t>e</w:t>
      </w:r>
      <w:r w:rsidRPr="00FE097F">
        <w:rPr>
          <w:lang w:val="en-US"/>
        </w:rPr>
        <w:t xml:space="preserve">nergy </w:t>
      </w:r>
      <w:r>
        <w:rPr>
          <w:lang w:val="en-US"/>
        </w:rPr>
        <w:t>f</w:t>
      </w:r>
      <w:r w:rsidRPr="00FE097F">
        <w:rPr>
          <w:lang w:val="en-US"/>
        </w:rPr>
        <w:t>low”</w:t>
      </w:r>
      <w:r>
        <w:rPr>
          <w:lang w:val="en-US"/>
        </w:rPr>
        <w:t xml:space="preserve"> </w:t>
      </w:r>
      <w:r w:rsidRPr="004C23D3">
        <w:rPr>
          <w:lang w:val="en-US"/>
        </w:rPr>
        <w:t xml:space="preserve">(in collaboration with Mario </w:t>
      </w:r>
      <w:proofErr w:type="spellStart"/>
      <w:r w:rsidRPr="004C23D3">
        <w:rPr>
          <w:lang w:val="en-US"/>
        </w:rPr>
        <w:t>Castagnino</w:t>
      </w:r>
      <w:proofErr w:type="spellEnd"/>
      <w:r w:rsidRPr="004C23D3">
        <w:rPr>
          <w:lang w:val="en-US"/>
        </w:rPr>
        <w:t>)</w:t>
      </w:r>
      <w:r w:rsidRPr="00FE097F">
        <w:rPr>
          <w:lang w:val="en-US"/>
        </w:rPr>
        <w:t xml:space="preserve">, </w:t>
      </w:r>
      <w:proofErr w:type="spellStart"/>
      <w:r w:rsidRPr="00FE097F">
        <w:rPr>
          <w:i/>
          <w:lang w:val="en-US"/>
        </w:rPr>
        <w:t>Synthese</w:t>
      </w:r>
      <w:proofErr w:type="spellEnd"/>
      <w:r w:rsidRPr="00FE097F">
        <w:rPr>
          <w:lang w:val="en-US"/>
        </w:rPr>
        <w:t xml:space="preserve">, </w:t>
      </w:r>
      <w:r w:rsidRPr="005000E7">
        <w:rPr>
          <w:rStyle w:val="Textoennegrita"/>
          <w:b w:val="0"/>
          <w:lang w:val="en-US"/>
        </w:rPr>
        <w:t>169</w:t>
      </w:r>
      <w:r w:rsidR="0074439F">
        <w:rPr>
          <w:rStyle w:val="Textoennegrita"/>
          <w:b w:val="0"/>
          <w:lang w:val="en-US"/>
        </w:rPr>
        <w:t xml:space="preserve"> (</w:t>
      </w:r>
      <w:r w:rsidRPr="005000E7">
        <w:rPr>
          <w:rStyle w:val="Textoennegrita"/>
          <w:b w:val="0"/>
          <w:lang w:val="en-US"/>
        </w:rPr>
        <w:t>2009</w:t>
      </w:r>
      <w:r w:rsidR="0074439F">
        <w:rPr>
          <w:rStyle w:val="Textoennegrita"/>
          <w:b w:val="0"/>
          <w:lang w:val="en-US"/>
        </w:rPr>
        <w:t>):</w:t>
      </w:r>
      <w:r w:rsidRPr="005000E7">
        <w:rPr>
          <w:rStyle w:val="Textoennegrita"/>
          <w:b w:val="0"/>
          <w:lang w:val="en-US"/>
        </w:rPr>
        <w:t xml:space="preserve"> 1-25</w:t>
      </w:r>
      <w:r w:rsidRPr="00FE097F">
        <w:rPr>
          <w:lang w:val="en-US"/>
        </w:rPr>
        <w:t>.</w:t>
      </w:r>
    </w:p>
    <w:p w:rsidR="00FC45E2" w:rsidRPr="005000E7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lastRenderedPageBreak/>
        <w:t>“Towards a definition of the quantum ergodic hierarchy: ergodicity and mixing”</w:t>
      </w:r>
      <w:r>
        <w:rPr>
          <w:lang w:val="en-US"/>
        </w:rPr>
        <w:t xml:space="preserve"> </w:t>
      </w:r>
      <w:r w:rsidRPr="004C23D3">
        <w:rPr>
          <w:lang w:val="en-US"/>
        </w:rPr>
        <w:t xml:space="preserve">(in collaboration with Mario </w:t>
      </w:r>
      <w:proofErr w:type="spellStart"/>
      <w:r w:rsidRPr="004C23D3">
        <w:rPr>
          <w:lang w:val="en-US"/>
        </w:rPr>
        <w:t>Castagnino</w:t>
      </w:r>
      <w:proofErr w:type="spellEnd"/>
      <w:r w:rsidRPr="004C23D3">
        <w:rPr>
          <w:lang w:val="en-US"/>
        </w:rPr>
        <w:t>)</w:t>
      </w:r>
      <w:r w:rsidRPr="00470955">
        <w:rPr>
          <w:lang w:val="en-US"/>
        </w:rPr>
        <w:t xml:space="preserve">, </w:t>
      </w:r>
      <w:proofErr w:type="spellStart"/>
      <w:r w:rsidRPr="00470955">
        <w:rPr>
          <w:i/>
          <w:lang w:val="en-US"/>
        </w:rPr>
        <w:t>Physica</w:t>
      </w:r>
      <w:proofErr w:type="spellEnd"/>
      <w:r w:rsidRPr="00470955">
        <w:rPr>
          <w:i/>
          <w:lang w:val="en-US"/>
        </w:rPr>
        <w:t xml:space="preserve"> A</w:t>
      </w:r>
      <w:r w:rsidRPr="00470955">
        <w:rPr>
          <w:lang w:val="en-US"/>
        </w:rPr>
        <w:t xml:space="preserve">, </w:t>
      </w:r>
      <w:r w:rsidRPr="005000E7">
        <w:rPr>
          <w:lang w:val="en-US"/>
        </w:rPr>
        <w:t>388</w:t>
      </w:r>
      <w:r w:rsidR="00391D3A">
        <w:rPr>
          <w:lang w:val="en-US"/>
        </w:rPr>
        <w:t xml:space="preserve"> (</w:t>
      </w:r>
      <w:r w:rsidRPr="005000E7">
        <w:rPr>
          <w:lang w:val="en-US"/>
        </w:rPr>
        <w:t>2009</w:t>
      </w:r>
      <w:r w:rsidR="00391D3A">
        <w:rPr>
          <w:lang w:val="en-US"/>
        </w:rPr>
        <w:t>):</w:t>
      </w:r>
      <w:r w:rsidRPr="005000E7">
        <w:rPr>
          <w:lang w:val="en-US"/>
        </w:rPr>
        <w:t xml:space="preserve"> 247-267.</w:t>
      </w:r>
    </w:p>
    <w:p w:rsidR="00FC45E2" w:rsidRPr="005000E7" w:rsidRDefault="00FC45E2" w:rsidP="00FC45E2">
      <w:pPr>
        <w:spacing w:after="120"/>
        <w:ind w:left="284" w:hanging="284"/>
        <w:jc w:val="both"/>
        <w:rPr>
          <w:lang w:val="en-US"/>
        </w:rPr>
      </w:pPr>
      <w:proofErr w:type="gramStart"/>
      <w:r w:rsidRPr="005000E7">
        <w:rPr>
          <w:lang w:val="en-US"/>
        </w:rPr>
        <w:t>“The role of the Hamiltonian in the interpretation of quantum mechanics”</w:t>
      </w:r>
      <w:r>
        <w:rPr>
          <w:lang w:val="en-US"/>
        </w:rPr>
        <w:t xml:space="preserve"> </w:t>
      </w:r>
      <w:r w:rsidRPr="004C23D3">
        <w:rPr>
          <w:lang w:val="en-US"/>
        </w:rPr>
        <w:t xml:space="preserve">(in collaboration with Mario </w:t>
      </w:r>
      <w:proofErr w:type="spellStart"/>
      <w:r w:rsidRPr="004C23D3">
        <w:rPr>
          <w:lang w:val="en-US"/>
        </w:rPr>
        <w:t>Castagnino</w:t>
      </w:r>
      <w:proofErr w:type="spellEnd"/>
      <w:r w:rsidRPr="004C23D3">
        <w:rPr>
          <w:lang w:val="en-US"/>
        </w:rPr>
        <w:t>)</w:t>
      </w:r>
      <w:r w:rsidRPr="00470955">
        <w:rPr>
          <w:lang w:val="en-US"/>
        </w:rPr>
        <w:t xml:space="preserve">, </w:t>
      </w:r>
      <w:r w:rsidRPr="00470955">
        <w:rPr>
          <w:i/>
          <w:lang w:val="en-US"/>
        </w:rPr>
        <w:t>Journal of Physics.</w:t>
      </w:r>
      <w:proofErr w:type="gramEnd"/>
      <w:r w:rsidRPr="00470955">
        <w:rPr>
          <w:i/>
          <w:lang w:val="en-US"/>
        </w:rPr>
        <w:t xml:space="preserve"> Conferences Series</w:t>
      </w:r>
      <w:r w:rsidRPr="00470955">
        <w:rPr>
          <w:lang w:val="en-US"/>
        </w:rPr>
        <w:t>, 28</w:t>
      </w:r>
      <w:r w:rsidR="00391D3A">
        <w:rPr>
          <w:lang w:val="en-US"/>
        </w:rPr>
        <w:t xml:space="preserve"> (</w:t>
      </w:r>
      <w:r w:rsidRPr="00470955">
        <w:rPr>
          <w:lang w:val="en-US"/>
        </w:rPr>
        <w:t>2008</w:t>
      </w:r>
      <w:r w:rsidR="00391D3A">
        <w:rPr>
          <w:lang w:val="en-US"/>
        </w:rPr>
        <w:t>):</w:t>
      </w:r>
      <w:r w:rsidRPr="00470955">
        <w:rPr>
          <w:lang w:val="en-US"/>
        </w:rPr>
        <w:t xml:space="preserve"> # 012014.</w:t>
      </w:r>
    </w:p>
    <w:p w:rsidR="00FC45E2" w:rsidRPr="005000E7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t xml:space="preserve">“A general theoretical framework for </w:t>
      </w:r>
      <w:proofErr w:type="spellStart"/>
      <w:r w:rsidRPr="005000E7">
        <w:rPr>
          <w:lang w:val="en-US"/>
        </w:rPr>
        <w:t>decoherence</w:t>
      </w:r>
      <w:proofErr w:type="spellEnd"/>
      <w:r w:rsidRPr="005000E7">
        <w:rPr>
          <w:lang w:val="en-US"/>
        </w:rPr>
        <w:t xml:space="preserve"> in open and closed systems”</w:t>
      </w:r>
      <w:r>
        <w:rPr>
          <w:lang w:val="en-US"/>
        </w:rPr>
        <w:t xml:space="preserve"> </w:t>
      </w:r>
      <w:r w:rsidRPr="004C23D3">
        <w:rPr>
          <w:lang w:val="en-US"/>
        </w:rPr>
        <w:t xml:space="preserve">(in collaboration with Mario </w:t>
      </w:r>
      <w:proofErr w:type="spellStart"/>
      <w:r w:rsidRPr="004C23D3">
        <w:rPr>
          <w:lang w:val="en-US"/>
        </w:rPr>
        <w:t>Castagnino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Sebastián</w:t>
      </w:r>
      <w:proofErr w:type="spellEnd"/>
      <w:r>
        <w:rPr>
          <w:lang w:val="en-US"/>
        </w:rPr>
        <w:t xml:space="preserve"> Fortin and Roberto Laura</w:t>
      </w:r>
      <w:r w:rsidRPr="004C23D3">
        <w:rPr>
          <w:lang w:val="en-US"/>
        </w:rPr>
        <w:t>)</w:t>
      </w:r>
      <w:r w:rsidRPr="00470955">
        <w:rPr>
          <w:lang w:val="en-US"/>
        </w:rPr>
        <w:t xml:space="preserve">, </w:t>
      </w:r>
      <w:r w:rsidRPr="005000E7">
        <w:rPr>
          <w:i/>
          <w:lang w:val="en-US"/>
        </w:rPr>
        <w:t>Classical and Quantum Gravity</w:t>
      </w:r>
      <w:r w:rsidRPr="005000E7">
        <w:rPr>
          <w:lang w:val="en-US"/>
        </w:rPr>
        <w:t>, 25</w:t>
      </w:r>
      <w:r w:rsidR="00391D3A">
        <w:rPr>
          <w:lang w:val="en-US"/>
        </w:rPr>
        <w:t xml:space="preserve"> (</w:t>
      </w:r>
      <w:r w:rsidRPr="005000E7">
        <w:rPr>
          <w:lang w:val="en-US"/>
        </w:rPr>
        <w:t>2008</w:t>
      </w:r>
      <w:r w:rsidR="00391D3A">
        <w:rPr>
          <w:lang w:val="en-US"/>
        </w:rPr>
        <w:t>):</w:t>
      </w:r>
      <w:r w:rsidRPr="005000E7">
        <w:rPr>
          <w:lang w:val="en-US"/>
        </w:rPr>
        <w:t xml:space="preserve"> # 154002.</w:t>
      </w:r>
    </w:p>
    <w:p w:rsidR="00FC45E2" w:rsidRPr="005000E7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t>“A modal-Hamiltonian interpretation of quantum mechanics”</w:t>
      </w:r>
      <w:r>
        <w:rPr>
          <w:lang w:val="en-US"/>
        </w:rPr>
        <w:t xml:space="preserve"> </w:t>
      </w:r>
      <w:r w:rsidRPr="004C23D3">
        <w:rPr>
          <w:lang w:val="en-US"/>
        </w:rPr>
        <w:t xml:space="preserve">(in collaboration with Mario </w:t>
      </w:r>
      <w:proofErr w:type="spellStart"/>
      <w:r w:rsidRPr="004C23D3">
        <w:rPr>
          <w:lang w:val="en-US"/>
        </w:rPr>
        <w:t>Castagnino</w:t>
      </w:r>
      <w:proofErr w:type="spellEnd"/>
      <w:r w:rsidRPr="004C23D3">
        <w:rPr>
          <w:lang w:val="en-US"/>
        </w:rPr>
        <w:t>)</w:t>
      </w:r>
      <w:r w:rsidRPr="005000E7">
        <w:rPr>
          <w:lang w:val="en-US"/>
        </w:rPr>
        <w:t>,</w:t>
      </w:r>
      <w:r w:rsidRPr="00470955">
        <w:rPr>
          <w:lang w:val="en-US"/>
        </w:rPr>
        <w:t xml:space="preserve"> </w:t>
      </w:r>
      <w:r w:rsidRPr="005000E7">
        <w:rPr>
          <w:i/>
          <w:lang w:val="en-US"/>
        </w:rPr>
        <w:t>Studies in History and Philosophy of Modern Physics</w:t>
      </w:r>
      <w:r w:rsidRPr="005000E7">
        <w:rPr>
          <w:lang w:val="en-US"/>
        </w:rPr>
        <w:t xml:space="preserve">, </w:t>
      </w:r>
      <w:r w:rsidRPr="005000E7">
        <w:rPr>
          <w:color w:val="000000"/>
          <w:lang w:val="en-US"/>
        </w:rPr>
        <w:t>39</w:t>
      </w:r>
      <w:r w:rsidR="00391D3A">
        <w:rPr>
          <w:color w:val="000000"/>
          <w:lang w:val="en-US"/>
        </w:rPr>
        <w:t xml:space="preserve"> (</w:t>
      </w:r>
      <w:r w:rsidRPr="005000E7">
        <w:rPr>
          <w:color w:val="000000"/>
          <w:lang w:val="en-US"/>
        </w:rPr>
        <w:t>2008</w:t>
      </w:r>
      <w:r w:rsidR="00391D3A">
        <w:rPr>
          <w:color w:val="000000"/>
          <w:lang w:val="en-US"/>
        </w:rPr>
        <w:t>):</w:t>
      </w:r>
      <w:r w:rsidRPr="00470955">
        <w:rPr>
          <w:lang w:val="en-US"/>
        </w:rPr>
        <w:t xml:space="preserve"> </w:t>
      </w:r>
      <w:r w:rsidRPr="005000E7">
        <w:rPr>
          <w:lang w:val="en-US"/>
        </w:rPr>
        <w:t>380-443</w:t>
      </w:r>
      <w:r w:rsidRPr="00470955">
        <w:rPr>
          <w:lang w:val="en-US"/>
        </w:rPr>
        <w:t>.</w:t>
      </w:r>
    </w:p>
    <w:p w:rsidR="00FC45E2" w:rsidRPr="005000E7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iCs/>
          <w:lang w:val="en-US"/>
        </w:rPr>
        <w:t>“The arrow of time: from universe time-asymmetry to local irreversible processes”</w:t>
      </w:r>
      <w:r>
        <w:rPr>
          <w:iCs/>
          <w:lang w:val="en-US"/>
        </w:rPr>
        <w:t xml:space="preserve"> </w:t>
      </w:r>
      <w:r w:rsidRPr="004C23D3">
        <w:rPr>
          <w:lang w:val="en-US"/>
        </w:rPr>
        <w:t xml:space="preserve">(in collaboration with Mario </w:t>
      </w:r>
      <w:proofErr w:type="spellStart"/>
      <w:r w:rsidRPr="004C23D3">
        <w:rPr>
          <w:lang w:val="en-US"/>
        </w:rPr>
        <w:t>Castagnino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Matías</w:t>
      </w:r>
      <w:proofErr w:type="spellEnd"/>
      <w:r>
        <w:rPr>
          <w:lang w:val="en-US"/>
        </w:rPr>
        <w:t xml:space="preserve"> Aiello</w:t>
      </w:r>
      <w:r w:rsidRPr="004C23D3">
        <w:rPr>
          <w:lang w:val="en-US"/>
        </w:rPr>
        <w:t>)</w:t>
      </w:r>
      <w:r w:rsidRPr="00470955">
        <w:rPr>
          <w:lang w:val="en-US"/>
        </w:rPr>
        <w:t xml:space="preserve">, </w:t>
      </w:r>
      <w:r w:rsidRPr="00470955">
        <w:rPr>
          <w:i/>
          <w:lang w:val="en-US"/>
        </w:rPr>
        <w:t>Foundations of Physics</w:t>
      </w:r>
      <w:r w:rsidRPr="00470955">
        <w:rPr>
          <w:lang w:val="en-US"/>
        </w:rPr>
        <w:t xml:space="preserve">, </w:t>
      </w:r>
      <w:r w:rsidRPr="005000E7">
        <w:rPr>
          <w:rFonts w:eastAsia="MS Mincho"/>
          <w:lang w:val="en-US"/>
        </w:rPr>
        <w:t>38</w:t>
      </w:r>
      <w:r w:rsidR="00391D3A">
        <w:rPr>
          <w:rFonts w:eastAsia="MS Mincho"/>
          <w:lang w:val="en-US"/>
        </w:rPr>
        <w:t xml:space="preserve"> (</w:t>
      </w:r>
      <w:r w:rsidRPr="005000E7">
        <w:rPr>
          <w:rFonts w:eastAsia="MS Mincho"/>
          <w:lang w:val="en-US"/>
        </w:rPr>
        <w:t>2008</w:t>
      </w:r>
      <w:r w:rsidR="00391D3A">
        <w:rPr>
          <w:rFonts w:eastAsia="MS Mincho"/>
          <w:lang w:val="en-US"/>
        </w:rPr>
        <w:t>):</w:t>
      </w:r>
      <w:r w:rsidRPr="005000E7">
        <w:rPr>
          <w:rFonts w:eastAsia="MS Mincho"/>
          <w:lang w:val="en-US"/>
        </w:rPr>
        <w:t xml:space="preserve"> 257-292</w:t>
      </w:r>
      <w:r w:rsidRPr="00470955">
        <w:rPr>
          <w:lang w:val="en-US"/>
        </w:rPr>
        <w:t>.</w:t>
      </w:r>
    </w:p>
    <w:p w:rsidR="00FC45E2" w:rsidRPr="00470955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t>“The end of the dream of unity”</w:t>
      </w:r>
      <w:r>
        <w:rPr>
          <w:lang w:val="en-US"/>
        </w:rPr>
        <w:t xml:space="preserve"> </w:t>
      </w:r>
      <w:r w:rsidRPr="004C23D3">
        <w:rPr>
          <w:lang w:val="en-US"/>
        </w:rPr>
        <w:t>(in collaboration with Mar</w:t>
      </w:r>
      <w:r>
        <w:rPr>
          <w:lang w:val="en-US"/>
        </w:rPr>
        <w:t xml:space="preserve">tín </w:t>
      </w:r>
      <w:proofErr w:type="spellStart"/>
      <w:r>
        <w:rPr>
          <w:lang w:val="en-US"/>
        </w:rPr>
        <w:t>Labarca</w:t>
      </w:r>
      <w:proofErr w:type="spellEnd"/>
      <w:r w:rsidRPr="004C23D3">
        <w:rPr>
          <w:lang w:val="en-US"/>
        </w:rPr>
        <w:t>)</w:t>
      </w:r>
      <w:r w:rsidRPr="005000E7">
        <w:rPr>
          <w:lang w:val="en-US"/>
        </w:rPr>
        <w:t xml:space="preserve">, </w:t>
      </w:r>
      <w:r w:rsidRPr="005000E7">
        <w:rPr>
          <w:i/>
          <w:lang w:val="en-US"/>
        </w:rPr>
        <w:t>Current Science</w:t>
      </w:r>
      <w:r w:rsidRPr="005000E7">
        <w:rPr>
          <w:lang w:val="en-US"/>
        </w:rPr>
        <w:t>,</w:t>
      </w:r>
      <w:r w:rsidRPr="005000E7">
        <w:rPr>
          <w:color w:val="000000"/>
          <w:lang w:val="en-US"/>
        </w:rPr>
        <w:t xml:space="preserve"> 94</w:t>
      </w:r>
      <w:r w:rsidR="00391D3A">
        <w:rPr>
          <w:color w:val="000000"/>
          <w:lang w:val="en-US"/>
        </w:rPr>
        <w:t xml:space="preserve"> (</w:t>
      </w:r>
      <w:r w:rsidRPr="005000E7">
        <w:rPr>
          <w:color w:val="000000"/>
          <w:lang w:val="en-US"/>
        </w:rPr>
        <w:t>2008</w:t>
      </w:r>
      <w:r w:rsidR="00391D3A">
        <w:rPr>
          <w:color w:val="000000"/>
          <w:lang w:val="en-US"/>
        </w:rPr>
        <w:t>):</w:t>
      </w:r>
      <w:r w:rsidRPr="00470955">
        <w:rPr>
          <w:lang w:val="en-US"/>
        </w:rPr>
        <w:t xml:space="preserve"> 438-439.</w:t>
      </w:r>
    </w:p>
    <w:p w:rsidR="00FC45E2" w:rsidRPr="005000E7" w:rsidRDefault="00FC45E2" w:rsidP="00FC45E2">
      <w:pPr>
        <w:spacing w:after="120"/>
        <w:ind w:left="284" w:hanging="284"/>
        <w:jc w:val="both"/>
        <w:rPr>
          <w:lang w:val="en-US"/>
        </w:rPr>
      </w:pPr>
      <w:r w:rsidRPr="005000E7">
        <w:rPr>
          <w:lang w:val="en-US"/>
        </w:rPr>
        <w:t xml:space="preserve">“A general conceptual framework for </w:t>
      </w:r>
      <w:proofErr w:type="spellStart"/>
      <w:r w:rsidRPr="005000E7">
        <w:rPr>
          <w:lang w:val="en-US"/>
        </w:rPr>
        <w:t>decoherence</w:t>
      </w:r>
      <w:proofErr w:type="spellEnd"/>
      <w:r w:rsidRPr="005000E7">
        <w:rPr>
          <w:lang w:val="en-US"/>
        </w:rPr>
        <w:t xml:space="preserve"> in closed and open systems”</w:t>
      </w:r>
      <w:r>
        <w:rPr>
          <w:lang w:val="en-US"/>
        </w:rPr>
        <w:t xml:space="preserve"> </w:t>
      </w:r>
      <w:r w:rsidRPr="004C23D3">
        <w:rPr>
          <w:lang w:val="en-US"/>
        </w:rPr>
        <w:t xml:space="preserve">(in collaboration with Mario </w:t>
      </w:r>
      <w:proofErr w:type="spellStart"/>
      <w:r w:rsidRPr="004C23D3">
        <w:rPr>
          <w:lang w:val="en-US"/>
        </w:rPr>
        <w:t>Castagnino</w:t>
      </w:r>
      <w:proofErr w:type="spellEnd"/>
      <w:r>
        <w:rPr>
          <w:lang w:val="en-US"/>
        </w:rPr>
        <w:t xml:space="preserve"> and Roberto Laura</w:t>
      </w:r>
      <w:r w:rsidRPr="004C23D3">
        <w:rPr>
          <w:lang w:val="en-US"/>
        </w:rPr>
        <w:t>)</w:t>
      </w:r>
      <w:r w:rsidRPr="005000E7">
        <w:rPr>
          <w:lang w:val="en-US"/>
        </w:rPr>
        <w:t xml:space="preserve">, </w:t>
      </w:r>
      <w:r w:rsidRPr="00470955">
        <w:rPr>
          <w:i/>
          <w:lang w:val="en-US"/>
        </w:rPr>
        <w:t>Philosophy of Science</w:t>
      </w:r>
      <w:r w:rsidRPr="00470955">
        <w:rPr>
          <w:lang w:val="en-US"/>
        </w:rPr>
        <w:t xml:space="preserve">, </w:t>
      </w:r>
      <w:r w:rsidRPr="005000E7">
        <w:rPr>
          <w:lang w:val="en-US"/>
        </w:rPr>
        <w:t>74</w:t>
      </w:r>
      <w:r w:rsidR="00E1003B">
        <w:rPr>
          <w:lang w:val="en-US"/>
        </w:rPr>
        <w:t xml:space="preserve"> (</w:t>
      </w:r>
      <w:r w:rsidRPr="005000E7">
        <w:rPr>
          <w:lang w:val="en-US"/>
        </w:rPr>
        <w:t>2007</w:t>
      </w:r>
      <w:r w:rsidR="00E1003B">
        <w:rPr>
          <w:lang w:val="en-US"/>
        </w:rPr>
        <w:t>):</w:t>
      </w:r>
      <w:r w:rsidRPr="005000E7">
        <w:rPr>
          <w:lang w:val="en-US"/>
        </w:rPr>
        <w:t xml:space="preserve"> 968-980.</w:t>
      </w:r>
    </w:p>
    <w:p w:rsidR="00FC45E2" w:rsidRPr="0091011C" w:rsidRDefault="00FC45E2" w:rsidP="00FC45E2">
      <w:pPr>
        <w:spacing w:after="120"/>
        <w:ind w:left="284" w:hanging="284"/>
        <w:jc w:val="both"/>
        <w:rPr>
          <w:lang w:val="en-US"/>
        </w:rPr>
      </w:pPr>
      <w:r w:rsidRPr="0091011C">
        <w:rPr>
          <w:lang w:val="en-US"/>
        </w:rPr>
        <w:t>“Non-</w:t>
      </w:r>
      <w:proofErr w:type="spellStart"/>
      <w:r w:rsidRPr="0091011C">
        <w:rPr>
          <w:lang w:val="en-US"/>
        </w:rPr>
        <w:t>integrability</w:t>
      </w:r>
      <w:proofErr w:type="spellEnd"/>
      <w:r w:rsidRPr="0091011C">
        <w:rPr>
          <w:lang w:val="en-US"/>
        </w:rPr>
        <w:t xml:space="preserve"> and mixing in quantum systems: on the way to quantum chaos”</w:t>
      </w:r>
      <w:r>
        <w:rPr>
          <w:lang w:val="en-US"/>
        </w:rPr>
        <w:t xml:space="preserve"> </w:t>
      </w:r>
      <w:r w:rsidRPr="004C23D3">
        <w:rPr>
          <w:lang w:val="en-US"/>
        </w:rPr>
        <w:t xml:space="preserve">(in collaboration with Mario </w:t>
      </w:r>
      <w:proofErr w:type="spellStart"/>
      <w:r w:rsidRPr="004C23D3">
        <w:rPr>
          <w:lang w:val="en-US"/>
        </w:rPr>
        <w:t>Castagnino</w:t>
      </w:r>
      <w:proofErr w:type="spellEnd"/>
      <w:r w:rsidRPr="004C23D3">
        <w:rPr>
          <w:lang w:val="en-US"/>
        </w:rPr>
        <w:t>)</w:t>
      </w:r>
      <w:r w:rsidRPr="0091011C">
        <w:rPr>
          <w:lang w:val="en-US"/>
        </w:rPr>
        <w:t xml:space="preserve">, </w:t>
      </w:r>
      <w:r w:rsidRPr="0091011C">
        <w:rPr>
          <w:i/>
          <w:lang w:val="en-US"/>
        </w:rPr>
        <w:t>Studies in History and Philosophy of Modern Physics</w:t>
      </w:r>
      <w:r w:rsidRPr="0091011C">
        <w:rPr>
          <w:lang w:val="en-US"/>
        </w:rPr>
        <w:t>, 38</w:t>
      </w:r>
      <w:r w:rsidR="00E1003B">
        <w:rPr>
          <w:lang w:val="en-US"/>
        </w:rPr>
        <w:t xml:space="preserve"> (</w:t>
      </w:r>
      <w:r w:rsidRPr="0091011C">
        <w:rPr>
          <w:lang w:val="en-US"/>
        </w:rPr>
        <w:t>2007</w:t>
      </w:r>
      <w:r w:rsidR="00E1003B">
        <w:rPr>
          <w:lang w:val="en-US"/>
        </w:rPr>
        <w:t>):</w:t>
      </w:r>
      <w:r w:rsidRPr="0091011C">
        <w:rPr>
          <w:lang w:val="en-US"/>
        </w:rPr>
        <w:t xml:space="preserve"> </w:t>
      </w:r>
      <w:r w:rsidRPr="0091011C">
        <w:rPr>
          <w:iCs/>
          <w:lang w:val="en-US"/>
        </w:rPr>
        <w:t>482-513</w:t>
      </w:r>
      <w:r w:rsidRPr="0091011C">
        <w:rPr>
          <w:lang w:val="en-US"/>
        </w:rPr>
        <w:t>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>“The philosophy of chemistry as a new resource for chemistry education”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Martín </w:t>
      </w:r>
      <w:proofErr w:type="spellStart"/>
      <w:r w:rsidRPr="0025039B">
        <w:rPr>
          <w:lang w:val="en-US"/>
        </w:rPr>
        <w:t>Labarca</w:t>
      </w:r>
      <w:proofErr w:type="spellEnd"/>
      <w:r w:rsidRPr="0025039B">
        <w:rPr>
          <w:lang w:val="en-US"/>
        </w:rPr>
        <w:t xml:space="preserve">), </w:t>
      </w:r>
      <w:r w:rsidRPr="0025039B">
        <w:rPr>
          <w:i/>
          <w:lang w:val="en-US"/>
        </w:rPr>
        <w:t>Journal of Chemical Education</w:t>
      </w:r>
      <w:r w:rsidRPr="0025039B">
        <w:rPr>
          <w:lang w:val="en-US"/>
        </w:rPr>
        <w:t>, 84</w:t>
      </w:r>
      <w:r w:rsidR="00E1003B">
        <w:rPr>
          <w:lang w:val="en-US"/>
        </w:rPr>
        <w:t xml:space="preserve"> (</w:t>
      </w:r>
      <w:r w:rsidRPr="0025039B">
        <w:rPr>
          <w:lang w:val="en-US"/>
        </w:rPr>
        <w:t>2007</w:t>
      </w:r>
      <w:r w:rsidR="00E1003B">
        <w:rPr>
          <w:lang w:val="en-US"/>
        </w:rPr>
        <w:t>):</w:t>
      </w:r>
      <w:r w:rsidRPr="0025039B">
        <w:rPr>
          <w:lang w:val="en-US"/>
        </w:rPr>
        <w:t xml:space="preserve"> 187-192.</w:t>
      </w:r>
    </w:p>
    <w:p w:rsidR="00C1468A" w:rsidRPr="00F57517" w:rsidRDefault="00C1468A" w:rsidP="00FC45E2">
      <w:pPr>
        <w:spacing w:after="120"/>
        <w:ind w:left="284" w:hanging="284"/>
        <w:jc w:val="both"/>
        <w:rPr>
          <w:lang w:val="en-US"/>
        </w:rPr>
      </w:pPr>
      <w:proofErr w:type="gramStart"/>
      <w:r w:rsidRPr="00F57517">
        <w:rPr>
          <w:lang w:val="en-US"/>
        </w:rPr>
        <w:t xml:space="preserve">“Irreversibilidad y pluralismo ontológico” </w:t>
      </w:r>
      <w:r w:rsidRPr="0025039B">
        <w:rPr>
          <w:lang w:val="en-US"/>
        </w:rPr>
        <w:t>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Martín </w:t>
      </w:r>
      <w:proofErr w:type="spellStart"/>
      <w:r w:rsidRPr="0025039B">
        <w:rPr>
          <w:lang w:val="en-US"/>
        </w:rPr>
        <w:t>Labarca</w:t>
      </w:r>
      <w:proofErr w:type="spellEnd"/>
      <w:r w:rsidRPr="0025039B">
        <w:rPr>
          <w:lang w:val="en-US"/>
        </w:rPr>
        <w:t xml:space="preserve">), </w:t>
      </w:r>
      <w:r w:rsidRPr="00F57517">
        <w:rPr>
          <w:i/>
          <w:lang w:val="en-US"/>
        </w:rPr>
        <w:t xml:space="preserve">Scientiae </w:t>
      </w:r>
      <w:proofErr w:type="spellStart"/>
      <w:r w:rsidRPr="00F57517">
        <w:rPr>
          <w:i/>
          <w:lang w:val="en-US"/>
        </w:rPr>
        <w:t>Studia</w:t>
      </w:r>
      <w:proofErr w:type="spellEnd"/>
      <w:r w:rsidRPr="00F57517">
        <w:rPr>
          <w:i/>
          <w:lang w:val="en-US"/>
        </w:rPr>
        <w:t>.</w:t>
      </w:r>
      <w:proofErr w:type="gramEnd"/>
      <w:r w:rsidRPr="00F57517">
        <w:rPr>
          <w:i/>
          <w:lang w:val="en-US"/>
        </w:rPr>
        <w:t xml:space="preserve"> Revista Latinoamericana de Filosofia e História da Ciencia</w:t>
      </w:r>
      <w:r w:rsidRPr="00F57517">
        <w:rPr>
          <w:lang w:val="en-US"/>
        </w:rPr>
        <w:t>, 5 (2007): 139-167.</w:t>
      </w:r>
    </w:p>
    <w:p w:rsidR="00FC45E2" w:rsidRPr="0025039B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 xml:space="preserve">“The ontological autonomy of the chemical world: A </w:t>
      </w:r>
      <w:r>
        <w:rPr>
          <w:lang w:val="en-US"/>
        </w:rPr>
        <w:t>r</w:t>
      </w:r>
      <w:r w:rsidRPr="0025039B">
        <w:rPr>
          <w:lang w:val="en-US"/>
        </w:rPr>
        <w:t>esponse to Needham”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Martín </w:t>
      </w:r>
      <w:proofErr w:type="spellStart"/>
      <w:r w:rsidRPr="0025039B">
        <w:rPr>
          <w:lang w:val="en-US"/>
        </w:rPr>
        <w:t>Labarca</w:t>
      </w:r>
      <w:proofErr w:type="spellEnd"/>
      <w:r w:rsidRPr="0025039B">
        <w:rPr>
          <w:lang w:val="en-US"/>
        </w:rPr>
        <w:t xml:space="preserve">), </w:t>
      </w:r>
      <w:r w:rsidRPr="0025039B">
        <w:rPr>
          <w:i/>
          <w:lang w:val="en-US"/>
        </w:rPr>
        <w:t>Foundations of Chemistry</w:t>
      </w:r>
      <w:r w:rsidRPr="0025039B">
        <w:rPr>
          <w:lang w:val="en-US"/>
        </w:rPr>
        <w:t>, 8</w:t>
      </w:r>
      <w:r w:rsidR="00E1003B">
        <w:rPr>
          <w:lang w:val="en-US"/>
        </w:rPr>
        <w:t xml:space="preserve"> (</w:t>
      </w:r>
      <w:r w:rsidRPr="0025039B">
        <w:rPr>
          <w:lang w:val="en-US"/>
        </w:rPr>
        <w:t>2006</w:t>
      </w:r>
      <w:r w:rsidR="00E1003B">
        <w:rPr>
          <w:lang w:val="en-US"/>
        </w:rPr>
        <w:t>):</w:t>
      </w:r>
      <w:r w:rsidRPr="0025039B">
        <w:rPr>
          <w:lang w:val="en-US"/>
        </w:rPr>
        <w:t xml:space="preserve"> 81-92.</w:t>
      </w:r>
    </w:p>
    <w:p w:rsidR="00FC45E2" w:rsidRPr="0025039B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>“Time-reversal, irreversibility and arrow of time in quantum mechanics”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Mario </w:t>
      </w:r>
      <w:proofErr w:type="spellStart"/>
      <w:r w:rsidRPr="0025039B">
        <w:rPr>
          <w:lang w:val="en-US"/>
        </w:rPr>
        <w:t>Castagnino</w:t>
      </w:r>
      <w:proofErr w:type="spellEnd"/>
      <w:r>
        <w:rPr>
          <w:lang w:val="en-US"/>
        </w:rPr>
        <w:t xml:space="preserve"> and </w:t>
      </w:r>
      <w:r w:rsidRPr="0025039B">
        <w:rPr>
          <w:lang w:val="en-US"/>
        </w:rPr>
        <w:t xml:space="preserve">Manuel </w:t>
      </w:r>
      <w:proofErr w:type="spellStart"/>
      <w:r w:rsidRPr="0025039B">
        <w:rPr>
          <w:lang w:val="en-US"/>
        </w:rPr>
        <w:t>Gadella</w:t>
      </w:r>
      <w:proofErr w:type="spellEnd"/>
      <w:r w:rsidRPr="0025039B">
        <w:rPr>
          <w:lang w:val="en-US"/>
        </w:rPr>
        <w:t xml:space="preserve">), </w:t>
      </w:r>
      <w:r w:rsidRPr="0025039B">
        <w:rPr>
          <w:i/>
          <w:lang w:val="en-US"/>
        </w:rPr>
        <w:t>Foundations of Physics</w:t>
      </w:r>
      <w:r w:rsidRPr="0025039B">
        <w:rPr>
          <w:lang w:val="en-US"/>
        </w:rPr>
        <w:t>, 36</w:t>
      </w:r>
      <w:r w:rsidR="00E1003B">
        <w:rPr>
          <w:lang w:val="en-US"/>
        </w:rPr>
        <w:t xml:space="preserve"> (</w:t>
      </w:r>
      <w:r w:rsidRPr="0025039B">
        <w:rPr>
          <w:lang w:val="en-US"/>
        </w:rPr>
        <w:t>2006</w:t>
      </w:r>
      <w:r w:rsidR="00E1003B">
        <w:rPr>
          <w:lang w:val="en-US"/>
        </w:rPr>
        <w:t>):</w:t>
      </w:r>
      <w:r w:rsidRPr="0025039B">
        <w:rPr>
          <w:lang w:val="en-US"/>
        </w:rPr>
        <w:t xml:space="preserve"> 407-426.</w:t>
      </w:r>
    </w:p>
    <w:p w:rsidR="00FC45E2" w:rsidRPr="0025039B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>“The classical limit of non-</w:t>
      </w:r>
      <w:proofErr w:type="spellStart"/>
      <w:r w:rsidRPr="0025039B">
        <w:rPr>
          <w:lang w:val="en-US"/>
        </w:rPr>
        <w:t>integrable</w:t>
      </w:r>
      <w:proofErr w:type="spellEnd"/>
      <w:r w:rsidRPr="0025039B">
        <w:rPr>
          <w:lang w:val="en-US"/>
        </w:rPr>
        <w:t xml:space="preserve"> quantum systems, a route to quantum chaos”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Mario </w:t>
      </w:r>
      <w:proofErr w:type="spellStart"/>
      <w:r w:rsidRPr="0025039B">
        <w:rPr>
          <w:lang w:val="en-US"/>
        </w:rPr>
        <w:t>Castagnino</w:t>
      </w:r>
      <w:proofErr w:type="spellEnd"/>
      <w:r w:rsidRPr="0025039B">
        <w:rPr>
          <w:lang w:val="en-US"/>
        </w:rPr>
        <w:t xml:space="preserve">), </w:t>
      </w:r>
      <w:r w:rsidRPr="0025039B">
        <w:rPr>
          <w:i/>
          <w:lang w:val="en-US"/>
        </w:rPr>
        <w:t>Chaos, Solitons and Fractals</w:t>
      </w:r>
      <w:r w:rsidRPr="0025039B">
        <w:rPr>
          <w:lang w:val="en-US"/>
        </w:rPr>
        <w:t>, 28</w:t>
      </w:r>
      <w:r w:rsidR="00E1003B">
        <w:rPr>
          <w:lang w:val="en-US"/>
        </w:rPr>
        <w:t xml:space="preserve"> (</w:t>
      </w:r>
      <w:r w:rsidRPr="0025039B">
        <w:rPr>
          <w:lang w:val="en-US"/>
        </w:rPr>
        <w:t>2006</w:t>
      </w:r>
      <w:r w:rsidR="00E1003B">
        <w:rPr>
          <w:lang w:val="en-US"/>
        </w:rPr>
        <w:t>):</w:t>
      </w:r>
      <w:r w:rsidRPr="0025039B">
        <w:rPr>
          <w:lang w:val="en-US"/>
        </w:rPr>
        <w:t xml:space="preserve"> 879-898.</w:t>
      </w:r>
    </w:p>
    <w:p w:rsidR="00FC45E2" w:rsidRPr="0025039B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 xml:space="preserve">“Self-induced </w:t>
      </w:r>
      <w:proofErr w:type="spellStart"/>
      <w:r w:rsidRPr="0025039B">
        <w:rPr>
          <w:lang w:val="en-US"/>
        </w:rPr>
        <w:t>decoherence</w:t>
      </w:r>
      <w:proofErr w:type="spellEnd"/>
      <w:r w:rsidRPr="0025039B">
        <w:rPr>
          <w:lang w:val="en-US"/>
        </w:rPr>
        <w:t xml:space="preserve"> and the classical limit of quantum mechanics”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Mario </w:t>
      </w:r>
      <w:proofErr w:type="spellStart"/>
      <w:r w:rsidRPr="0025039B">
        <w:rPr>
          <w:lang w:val="en-US"/>
        </w:rPr>
        <w:t>Castagnino</w:t>
      </w:r>
      <w:proofErr w:type="spellEnd"/>
      <w:r w:rsidRPr="0025039B">
        <w:rPr>
          <w:lang w:val="en-US"/>
        </w:rPr>
        <w:t xml:space="preserve">), </w:t>
      </w:r>
      <w:r w:rsidRPr="0025039B">
        <w:rPr>
          <w:i/>
          <w:lang w:val="en-US"/>
        </w:rPr>
        <w:t>Philosophy of Science</w:t>
      </w:r>
      <w:r>
        <w:rPr>
          <w:lang w:val="en-US"/>
        </w:rPr>
        <w:t xml:space="preserve">, </w:t>
      </w:r>
      <w:r w:rsidRPr="0025039B">
        <w:rPr>
          <w:lang w:val="en-US"/>
        </w:rPr>
        <w:t>72</w:t>
      </w:r>
      <w:r w:rsidR="00E1003B">
        <w:rPr>
          <w:lang w:val="en-US"/>
        </w:rPr>
        <w:t xml:space="preserve"> (2</w:t>
      </w:r>
      <w:r w:rsidRPr="0025039B">
        <w:rPr>
          <w:lang w:val="en-US"/>
        </w:rPr>
        <w:t>005</w:t>
      </w:r>
      <w:r w:rsidR="00E1003B">
        <w:rPr>
          <w:lang w:val="en-US"/>
        </w:rPr>
        <w:t>):</w:t>
      </w:r>
      <w:r w:rsidRPr="0025039B">
        <w:rPr>
          <w:lang w:val="en-US"/>
        </w:rPr>
        <w:t xml:space="preserve"> 764-776.</w:t>
      </w:r>
    </w:p>
    <w:p w:rsidR="00FC45E2" w:rsidRPr="0025039B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>“Time’s arrow and irreversibility in time-asymmetric quantum mechanics”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Mario </w:t>
      </w:r>
      <w:proofErr w:type="spellStart"/>
      <w:r w:rsidRPr="0025039B">
        <w:rPr>
          <w:lang w:val="en-US"/>
        </w:rPr>
        <w:t>Castagnino</w:t>
      </w:r>
      <w:proofErr w:type="spellEnd"/>
      <w:r>
        <w:rPr>
          <w:lang w:val="en-US"/>
        </w:rPr>
        <w:t xml:space="preserve"> and </w:t>
      </w:r>
      <w:r w:rsidRPr="0025039B">
        <w:rPr>
          <w:lang w:val="en-US"/>
        </w:rPr>
        <w:t xml:space="preserve">Manuel </w:t>
      </w:r>
      <w:proofErr w:type="spellStart"/>
      <w:r w:rsidRPr="0025039B">
        <w:rPr>
          <w:lang w:val="en-US"/>
        </w:rPr>
        <w:t>Gadella</w:t>
      </w:r>
      <w:proofErr w:type="spellEnd"/>
      <w:r w:rsidRPr="0025039B">
        <w:rPr>
          <w:lang w:val="en-US"/>
        </w:rPr>
        <w:t xml:space="preserve">), </w:t>
      </w:r>
      <w:r w:rsidRPr="0025039B">
        <w:rPr>
          <w:i/>
          <w:lang w:val="en-US"/>
        </w:rPr>
        <w:t>International Studies in the Philosophy of Science</w:t>
      </w:r>
      <w:r w:rsidRPr="0025039B">
        <w:rPr>
          <w:lang w:val="en-US"/>
        </w:rPr>
        <w:t>, 19</w:t>
      </w:r>
      <w:r w:rsidR="00E1003B">
        <w:rPr>
          <w:lang w:val="en-US"/>
        </w:rPr>
        <w:t xml:space="preserve"> (</w:t>
      </w:r>
      <w:r w:rsidRPr="0025039B">
        <w:rPr>
          <w:lang w:val="en-US"/>
        </w:rPr>
        <w:t>2005</w:t>
      </w:r>
      <w:r w:rsidR="00E1003B">
        <w:rPr>
          <w:lang w:val="en-US"/>
        </w:rPr>
        <w:t>):</w:t>
      </w:r>
      <w:r w:rsidRPr="0025039B">
        <w:rPr>
          <w:lang w:val="en-US"/>
        </w:rPr>
        <w:t xml:space="preserve"> 223-243.</w:t>
      </w:r>
    </w:p>
    <w:p w:rsidR="00FC45E2" w:rsidRPr="0025039B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>“The ontological autonomy of the chemical world”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Martín </w:t>
      </w:r>
      <w:proofErr w:type="spellStart"/>
      <w:r w:rsidRPr="0025039B">
        <w:rPr>
          <w:lang w:val="en-US"/>
        </w:rPr>
        <w:t>Labarca</w:t>
      </w:r>
      <w:proofErr w:type="spellEnd"/>
      <w:r w:rsidRPr="0025039B">
        <w:rPr>
          <w:lang w:val="en-US"/>
        </w:rPr>
        <w:t xml:space="preserve">), </w:t>
      </w:r>
      <w:r w:rsidRPr="0025039B">
        <w:rPr>
          <w:i/>
          <w:lang w:val="en-US"/>
        </w:rPr>
        <w:t>Foundations of Chemistry</w:t>
      </w:r>
      <w:r w:rsidRPr="0025039B">
        <w:rPr>
          <w:lang w:val="en-US"/>
        </w:rPr>
        <w:t>, 7</w:t>
      </w:r>
      <w:r w:rsidR="00E1003B">
        <w:rPr>
          <w:lang w:val="en-US"/>
        </w:rPr>
        <w:t xml:space="preserve"> (</w:t>
      </w:r>
      <w:r w:rsidRPr="0025039B">
        <w:rPr>
          <w:lang w:val="en-US"/>
        </w:rPr>
        <w:t>2005</w:t>
      </w:r>
      <w:r w:rsidR="00E1003B">
        <w:rPr>
          <w:lang w:val="en-US"/>
        </w:rPr>
        <w:t>):</w:t>
      </w:r>
      <w:r w:rsidRPr="0025039B">
        <w:rPr>
          <w:lang w:val="en-US"/>
        </w:rPr>
        <w:t xml:space="preserve"> 125-148.</w:t>
      </w:r>
    </w:p>
    <w:p w:rsidR="00FC45E2" w:rsidRPr="0025039B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>“</w:t>
      </w:r>
      <w:proofErr w:type="spellStart"/>
      <w:r w:rsidRPr="0025039B">
        <w:rPr>
          <w:lang w:val="en-US"/>
        </w:rPr>
        <w:t>Decoherence</w:t>
      </w:r>
      <w:proofErr w:type="spellEnd"/>
      <w:r w:rsidRPr="0025039B">
        <w:rPr>
          <w:lang w:val="en-US"/>
        </w:rPr>
        <w:t xml:space="preserve"> time in self-induced </w:t>
      </w:r>
      <w:proofErr w:type="spellStart"/>
      <w:r w:rsidRPr="0025039B">
        <w:rPr>
          <w:lang w:val="en-US"/>
        </w:rPr>
        <w:t>decoherence</w:t>
      </w:r>
      <w:proofErr w:type="spellEnd"/>
      <w:r w:rsidRPr="0025039B">
        <w:rPr>
          <w:lang w:val="en-US"/>
        </w:rPr>
        <w:t>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Mario </w:t>
      </w:r>
      <w:proofErr w:type="spellStart"/>
      <w:r w:rsidRPr="0025039B">
        <w:rPr>
          <w:lang w:val="en-US"/>
        </w:rPr>
        <w:t>Castagnino</w:t>
      </w:r>
      <w:proofErr w:type="spellEnd"/>
      <w:r w:rsidRPr="0025039B">
        <w:rPr>
          <w:lang w:val="en-US"/>
        </w:rPr>
        <w:t xml:space="preserve">), </w:t>
      </w:r>
      <w:r w:rsidRPr="0025039B">
        <w:rPr>
          <w:i/>
          <w:lang w:val="en-US"/>
        </w:rPr>
        <w:t>Physical Review A</w:t>
      </w:r>
      <w:r w:rsidRPr="0025039B">
        <w:rPr>
          <w:lang w:val="en-US"/>
        </w:rPr>
        <w:t xml:space="preserve">, 72, </w:t>
      </w:r>
      <w:r w:rsidR="00272F4B">
        <w:rPr>
          <w:lang w:val="en-US"/>
        </w:rPr>
        <w:t>(</w:t>
      </w:r>
      <w:r w:rsidRPr="0025039B">
        <w:rPr>
          <w:lang w:val="en-US"/>
        </w:rPr>
        <w:t>2005</w:t>
      </w:r>
      <w:r w:rsidR="00272F4B">
        <w:rPr>
          <w:lang w:val="en-US"/>
        </w:rPr>
        <w:t>): #</w:t>
      </w:r>
      <w:r w:rsidRPr="0025039B">
        <w:rPr>
          <w:lang w:val="en-US"/>
        </w:rPr>
        <w:t>012102.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>“</w:t>
      </w:r>
      <w:proofErr w:type="spellStart"/>
      <w:r w:rsidRPr="0025039B">
        <w:rPr>
          <w:lang w:val="en-US"/>
        </w:rPr>
        <w:t>Dretske</w:t>
      </w:r>
      <w:proofErr w:type="spellEnd"/>
      <w:r w:rsidRPr="0025039B">
        <w:rPr>
          <w:lang w:val="en-US"/>
        </w:rPr>
        <w:t xml:space="preserve">, Shannon’s theory and the interpretation of information”, </w:t>
      </w:r>
      <w:proofErr w:type="spellStart"/>
      <w:r w:rsidRPr="0025039B">
        <w:rPr>
          <w:i/>
          <w:lang w:val="en-US"/>
        </w:rPr>
        <w:t>Synthese</w:t>
      </w:r>
      <w:proofErr w:type="spellEnd"/>
      <w:r w:rsidRPr="0025039B">
        <w:rPr>
          <w:lang w:val="en-US"/>
        </w:rPr>
        <w:t>, 144</w:t>
      </w:r>
      <w:r w:rsidR="00272F4B">
        <w:rPr>
          <w:lang w:val="en-US"/>
        </w:rPr>
        <w:t xml:space="preserve"> (</w:t>
      </w:r>
      <w:r w:rsidRPr="0025039B">
        <w:rPr>
          <w:lang w:val="en-US"/>
        </w:rPr>
        <w:t>2005</w:t>
      </w:r>
      <w:r w:rsidR="00272F4B">
        <w:rPr>
          <w:lang w:val="en-US"/>
        </w:rPr>
        <w:t>):</w:t>
      </w:r>
      <w:r w:rsidRPr="0025039B">
        <w:rPr>
          <w:lang w:val="en-US"/>
        </w:rPr>
        <w:t xml:space="preserve"> 23-39.</w:t>
      </w:r>
    </w:p>
    <w:p w:rsidR="00255057" w:rsidRPr="00255057" w:rsidRDefault="00255057" w:rsidP="00FC45E2">
      <w:pPr>
        <w:spacing w:after="120"/>
        <w:ind w:left="284" w:hanging="284"/>
        <w:jc w:val="both"/>
      </w:pPr>
      <w:r w:rsidRPr="00952348">
        <w:lastRenderedPageBreak/>
        <w:t xml:space="preserve">“Los enfoques de </w:t>
      </w:r>
      <w:proofErr w:type="spellStart"/>
      <w:r w:rsidRPr="00952348">
        <w:t>Boltzmann</w:t>
      </w:r>
      <w:proofErr w:type="spellEnd"/>
      <w:r w:rsidRPr="00952348">
        <w:t xml:space="preserve"> y de </w:t>
      </w:r>
      <w:proofErr w:type="spellStart"/>
      <w:r w:rsidRPr="00952348">
        <w:t>Gibbs</w:t>
      </w:r>
      <w:proofErr w:type="spellEnd"/>
      <w:r w:rsidRPr="00952348">
        <w:t xml:space="preserve"> frente al problema de la irreversibilidad”</w:t>
      </w:r>
      <w:r w:rsidRPr="00255057">
        <w:t xml:space="preserve"> (in </w:t>
      </w:r>
      <w:proofErr w:type="spellStart"/>
      <w:r w:rsidRPr="00255057">
        <w:t>collaboration</w:t>
      </w:r>
      <w:proofErr w:type="spellEnd"/>
      <w:r w:rsidRPr="00255057">
        <w:t xml:space="preserve"> </w:t>
      </w:r>
      <w:proofErr w:type="spellStart"/>
      <w:r w:rsidRPr="00255057">
        <w:t>with</w:t>
      </w:r>
      <w:proofErr w:type="spellEnd"/>
      <w:r w:rsidRPr="00255057">
        <w:t xml:space="preserve"> Martín </w:t>
      </w:r>
      <w:proofErr w:type="spellStart"/>
      <w:r w:rsidRPr="00255057">
        <w:t>Labarca</w:t>
      </w:r>
      <w:proofErr w:type="spellEnd"/>
      <w:r w:rsidRPr="00255057">
        <w:t>),</w:t>
      </w:r>
      <w:r w:rsidRPr="00952348">
        <w:t xml:space="preserve"> </w:t>
      </w:r>
      <w:r w:rsidRPr="00952348">
        <w:rPr>
          <w:i/>
        </w:rPr>
        <w:t>Crítica. Revista Hispanoamericana de Filosofía</w:t>
      </w:r>
      <w:r w:rsidRPr="00952348">
        <w:t xml:space="preserve">, </w:t>
      </w:r>
      <w:r w:rsidRPr="00952348">
        <w:rPr>
          <w:lang w:val="es-ES"/>
        </w:rPr>
        <w:t>37</w:t>
      </w:r>
      <w:r>
        <w:rPr>
          <w:lang w:val="es-ES"/>
        </w:rPr>
        <w:t xml:space="preserve"> (</w:t>
      </w:r>
      <w:r w:rsidRPr="00FE097F">
        <w:rPr>
          <w:lang w:val="es-ES"/>
        </w:rPr>
        <w:t>2005</w:t>
      </w:r>
      <w:r>
        <w:rPr>
          <w:lang w:val="es-ES"/>
        </w:rPr>
        <w:t>):</w:t>
      </w:r>
      <w:r w:rsidRPr="00FE097F">
        <w:rPr>
          <w:lang w:val="es-ES"/>
        </w:rPr>
        <w:t xml:space="preserve"> 39-81</w:t>
      </w:r>
      <w:r w:rsidRPr="00FE097F">
        <w:t>.</w:t>
      </w:r>
    </w:p>
    <w:p w:rsidR="00FC45E2" w:rsidRPr="0025039B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 xml:space="preserve">“What is </w:t>
      </w:r>
      <w:r>
        <w:rPr>
          <w:lang w:val="en-US"/>
        </w:rPr>
        <w:t>i</w:t>
      </w:r>
      <w:r w:rsidRPr="0025039B">
        <w:rPr>
          <w:lang w:val="en-US"/>
        </w:rPr>
        <w:t>nformation?</w:t>
      </w:r>
      <w:proofErr w:type="gramStart"/>
      <w:r w:rsidRPr="0025039B">
        <w:rPr>
          <w:lang w:val="en-US"/>
        </w:rPr>
        <w:t>”,</w:t>
      </w:r>
      <w:proofErr w:type="gramEnd"/>
      <w:r w:rsidRPr="0025039B">
        <w:rPr>
          <w:lang w:val="en-US"/>
        </w:rPr>
        <w:t xml:space="preserve"> </w:t>
      </w:r>
      <w:r w:rsidRPr="0025039B">
        <w:rPr>
          <w:i/>
          <w:lang w:val="en-US"/>
        </w:rPr>
        <w:t>Foundations of Science</w:t>
      </w:r>
      <w:r w:rsidRPr="0025039B">
        <w:rPr>
          <w:lang w:val="en-US"/>
        </w:rPr>
        <w:t>, 9</w:t>
      </w:r>
      <w:r w:rsidR="00272F4B">
        <w:rPr>
          <w:lang w:val="en-US"/>
        </w:rPr>
        <w:t xml:space="preserve"> (</w:t>
      </w:r>
      <w:r w:rsidRPr="0025039B">
        <w:rPr>
          <w:lang w:val="en-US"/>
        </w:rPr>
        <w:t>2004</w:t>
      </w:r>
      <w:r w:rsidR="00272F4B">
        <w:rPr>
          <w:lang w:val="en-US"/>
        </w:rPr>
        <w:t>):</w:t>
      </w:r>
      <w:r w:rsidRPr="0025039B">
        <w:rPr>
          <w:lang w:val="en-US"/>
        </w:rPr>
        <w:t xml:space="preserve"> 105-134.</w:t>
      </w:r>
    </w:p>
    <w:p w:rsidR="00FC45E2" w:rsidRPr="0025039B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 xml:space="preserve">“Self-induced </w:t>
      </w:r>
      <w:proofErr w:type="spellStart"/>
      <w:r w:rsidRPr="0025039B">
        <w:rPr>
          <w:lang w:val="en-US"/>
        </w:rPr>
        <w:t>decoherence</w:t>
      </w:r>
      <w:proofErr w:type="spellEnd"/>
      <w:r w:rsidRPr="0025039B">
        <w:rPr>
          <w:lang w:val="en-US"/>
        </w:rPr>
        <w:t xml:space="preserve">: </w:t>
      </w:r>
      <w:r>
        <w:rPr>
          <w:lang w:val="en-US"/>
        </w:rPr>
        <w:t>A</w:t>
      </w:r>
      <w:r w:rsidRPr="0025039B">
        <w:rPr>
          <w:lang w:val="en-US"/>
        </w:rPr>
        <w:t xml:space="preserve"> new approach”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Mario </w:t>
      </w:r>
      <w:proofErr w:type="spellStart"/>
      <w:r w:rsidRPr="0025039B">
        <w:rPr>
          <w:lang w:val="en-US"/>
        </w:rPr>
        <w:t>Castagnino</w:t>
      </w:r>
      <w:proofErr w:type="spellEnd"/>
      <w:r w:rsidRPr="0025039B">
        <w:rPr>
          <w:lang w:val="en-US"/>
        </w:rPr>
        <w:t xml:space="preserve">), </w:t>
      </w:r>
      <w:r w:rsidRPr="0025039B">
        <w:rPr>
          <w:i/>
          <w:lang w:val="en-US"/>
        </w:rPr>
        <w:t>Studies in History and Philosophy of Modern Physics</w:t>
      </w:r>
      <w:r w:rsidRPr="0025039B">
        <w:rPr>
          <w:lang w:val="en-US"/>
        </w:rPr>
        <w:t>, 35</w:t>
      </w:r>
      <w:r w:rsidR="00272F4B">
        <w:rPr>
          <w:lang w:val="en-US"/>
        </w:rPr>
        <w:t xml:space="preserve"> (</w:t>
      </w:r>
      <w:r w:rsidRPr="0025039B">
        <w:rPr>
          <w:lang w:val="en-US"/>
        </w:rPr>
        <w:t>2004</w:t>
      </w:r>
      <w:r w:rsidR="00272F4B">
        <w:rPr>
          <w:lang w:val="en-US"/>
        </w:rPr>
        <w:t>):</w:t>
      </w:r>
      <w:r w:rsidRPr="0025039B">
        <w:rPr>
          <w:lang w:val="en-US"/>
        </w:rPr>
        <w:t xml:space="preserve"> 73-107.</w:t>
      </w:r>
    </w:p>
    <w:p w:rsidR="00FC45E2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>“The generic nature of the global and non-entropic arrow of time and the double role of the energy-momentum tenso</w:t>
      </w:r>
      <w:r>
        <w:rPr>
          <w:lang w:val="en-US"/>
        </w:rPr>
        <w:t>r”</w:t>
      </w:r>
      <w:r w:rsidRPr="0025039B">
        <w:rPr>
          <w:lang w:val="en-US"/>
        </w:rPr>
        <w:t xml:space="preserve">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Mario </w:t>
      </w:r>
      <w:proofErr w:type="spellStart"/>
      <w:r w:rsidRPr="0025039B">
        <w:rPr>
          <w:lang w:val="en-US"/>
        </w:rPr>
        <w:t>Castagnino</w:t>
      </w:r>
      <w:proofErr w:type="spellEnd"/>
      <w:r w:rsidRPr="0025039B">
        <w:rPr>
          <w:lang w:val="en-US"/>
        </w:rPr>
        <w:t xml:space="preserve">), </w:t>
      </w:r>
      <w:r w:rsidRPr="0025039B">
        <w:rPr>
          <w:i/>
          <w:lang w:val="en-US"/>
        </w:rPr>
        <w:t xml:space="preserve">Journal of Physics </w:t>
      </w:r>
      <w:proofErr w:type="gramStart"/>
      <w:r w:rsidRPr="0025039B">
        <w:rPr>
          <w:i/>
          <w:lang w:val="en-US"/>
        </w:rPr>
        <w:t>A</w:t>
      </w:r>
      <w:proofErr w:type="gramEnd"/>
      <w:r w:rsidRPr="0025039B">
        <w:rPr>
          <w:lang w:val="en-US"/>
        </w:rPr>
        <w:t xml:space="preserve"> (</w:t>
      </w:r>
      <w:r w:rsidRPr="0025039B">
        <w:rPr>
          <w:i/>
          <w:lang w:val="en-US"/>
        </w:rPr>
        <w:t>Mathematical and General</w:t>
      </w:r>
      <w:r w:rsidRPr="0025039B">
        <w:rPr>
          <w:lang w:val="en-US"/>
        </w:rPr>
        <w:t>), 37</w:t>
      </w:r>
      <w:r w:rsidR="00272F4B">
        <w:rPr>
          <w:lang w:val="en-US"/>
        </w:rPr>
        <w:t xml:space="preserve"> (</w:t>
      </w:r>
      <w:r w:rsidRPr="0025039B">
        <w:rPr>
          <w:lang w:val="en-US"/>
        </w:rPr>
        <w:t>2004</w:t>
      </w:r>
      <w:r w:rsidR="00272F4B">
        <w:rPr>
          <w:lang w:val="en-US"/>
        </w:rPr>
        <w:t>):</w:t>
      </w:r>
      <w:r w:rsidRPr="0025039B">
        <w:rPr>
          <w:lang w:val="en-US"/>
        </w:rPr>
        <w:t xml:space="preserve"> 4445</w:t>
      </w:r>
      <w:r w:rsidR="0088289D">
        <w:rPr>
          <w:lang w:val="en-US"/>
        </w:rPr>
        <w:t>-</w:t>
      </w:r>
      <w:r w:rsidRPr="0025039B">
        <w:rPr>
          <w:lang w:val="en-US"/>
        </w:rPr>
        <w:t>4463.</w:t>
      </w:r>
    </w:p>
    <w:p w:rsidR="0088289D" w:rsidRPr="0088289D" w:rsidRDefault="0088289D" w:rsidP="00FC45E2">
      <w:pPr>
        <w:spacing w:after="120"/>
        <w:ind w:left="284" w:hanging="284"/>
        <w:jc w:val="both"/>
      </w:pPr>
      <w:r w:rsidRPr="00FE097F">
        <w:t xml:space="preserve">“En </w:t>
      </w:r>
      <w:r>
        <w:t>d</w:t>
      </w:r>
      <w:r w:rsidRPr="00FE097F">
        <w:t xml:space="preserve">efensa de la </w:t>
      </w:r>
      <w:r>
        <w:t>a</w:t>
      </w:r>
      <w:r w:rsidRPr="00FE097F">
        <w:t xml:space="preserve">utonomía </w:t>
      </w:r>
      <w:r>
        <w:t>o</w:t>
      </w:r>
      <w:r w:rsidRPr="00FE097F">
        <w:t xml:space="preserve">ntológica del </w:t>
      </w:r>
      <w:r>
        <w:t>m</w:t>
      </w:r>
      <w:r w:rsidRPr="00FE097F">
        <w:t xml:space="preserve">undo </w:t>
      </w:r>
      <w:r>
        <w:t>q</w:t>
      </w:r>
      <w:r w:rsidRPr="00FE097F">
        <w:t>uímico”</w:t>
      </w:r>
      <w:r w:rsidRPr="0088289D">
        <w:t xml:space="preserve"> </w:t>
      </w:r>
      <w:r w:rsidRPr="00255057">
        <w:t xml:space="preserve">(in </w:t>
      </w:r>
      <w:proofErr w:type="spellStart"/>
      <w:r w:rsidRPr="00255057">
        <w:t>collaboration</w:t>
      </w:r>
      <w:proofErr w:type="spellEnd"/>
      <w:r w:rsidRPr="00255057">
        <w:t xml:space="preserve"> </w:t>
      </w:r>
      <w:proofErr w:type="spellStart"/>
      <w:r w:rsidRPr="00255057">
        <w:t>with</w:t>
      </w:r>
      <w:proofErr w:type="spellEnd"/>
      <w:r w:rsidRPr="00255057">
        <w:t xml:space="preserve"> Martín </w:t>
      </w:r>
      <w:proofErr w:type="spellStart"/>
      <w:r w:rsidRPr="00255057">
        <w:t>Labarca</w:t>
      </w:r>
      <w:proofErr w:type="spellEnd"/>
      <w:r w:rsidRPr="00255057">
        <w:t>),</w:t>
      </w:r>
      <w:r w:rsidRPr="00FE097F">
        <w:t xml:space="preserve"> </w:t>
      </w:r>
      <w:r w:rsidRPr="00FE097F">
        <w:rPr>
          <w:i/>
        </w:rPr>
        <w:t>Diálogos</w:t>
      </w:r>
      <w:r w:rsidRPr="00FE097F">
        <w:t xml:space="preserve">, </w:t>
      </w:r>
      <w:r w:rsidRPr="0088289D">
        <w:t>XXXIX</w:t>
      </w:r>
      <w:r>
        <w:t xml:space="preserve"> (</w:t>
      </w:r>
      <w:r w:rsidRPr="0088289D">
        <w:t>2004</w:t>
      </w:r>
      <w:r>
        <w:t>):</w:t>
      </w:r>
      <w:r w:rsidRPr="0088289D">
        <w:t xml:space="preserve"> 51-70.</w:t>
      </w:r>
    </w:p>
    <w:p w:rsidR="00FC45E2" w:rsidRPr="0025039B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 xml:space="preserve">“The direction of time: </w:t>
      </w:r>
      <w:r>
        <w:rPr>
          <w:lang w:val="en-US"/>
        </w:rPr>
        <w:t>F</w:t>
      </w:r>
      <w:r w:rsidRPr="0025039B">
        <w:rPr>
          <w:lang w:val="en-US"/>
        </w:rPr>
        <w:t>rom the global arrow to the local arrow”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Mario </w:t>
      </w:r>
      <w:proofErr w:type="spellStart"/>
      <w:r w:rsidRPr="0025039B">
        <w:rPr>
          <w:lang w:val="en-US"/>
        </w:rPr>
        <w:t>Castagnino</w:t>
      </w:r>
      <w:proofErr w:type="spellEnd"/>
      <w:r>
        <w:rPr>
          <w:lang w:val="en-US"/>
        </w:rPr>
        <w:t xml:space="preserve"> and </w:t>
      </w:r>
      <w:r w:rsidRPr="0025039B">
        <w:rPr>
          <w:lang w:val="en-US"/>
        </w:rPr>
        <w:t xml:space="preserve">Luis Lara), </w:t>
      </w:r>
      <w:r w:rsidRPr="0025039B">
        <w:rPr>
          <w:i/>
          <w:lang w:val="en-US"/>
        </w:rPr>
        <w:t>International Journal of Theoretical Physics</w:t>
      </w:r>
      <w:r w:rsidRPr="0025039B">
        <w:rPr>
          <w:lang w:val="en-US"/>
        </w:rPr>
        <w:t>, 42</w:t>
      </w:r>
      <w:r w:rsidR="00FB4E55">
        <w:rPr>
          <w:lang w:val="en-US"/>
        </w:rPr>
        <w:t xml:space="preserve"> (</w:t>
      </w:r>
      <w:r w:rsidRPr="0025039B">
        <w:rPr>
          <w:lang w:val="en-US"/>
        </w:rPr>
        <w:t>2003</w:t>
      </w:r>
      <w:r w:rsidR="00FB4E55">
        <w:rPr>
          <w:lang w:val="en-US"/>
        </w:rPr>
        <w:t>):</w:t>
      </w:r>
      <w:r w:rsidRPr="0025039B">
        <w:rPr>
          <w:lang w:val="en-US"/>
        </w:rPr>
        <w:t xml:space="preserve"> 2487-2504.</w:t>
      </w:r>
    </w:p>
    <w:p w:rsidR="00FC45E2" w:rsidRPr="0025039B" w:rsidRDefault="00FC45E2" w:rsidP="00FC45E2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 xml:space="preserve">“The self-induced approach to </w:t>
      </w:r>
      <w:proofErr w:type="spellStart"/>
      <w:r w:rsidRPr="0025039B">
        <w:rPr>
          <w:lang w:val="en-US"/>
        </w:rPr>
        <w:t>decoherence</w:t>
      </w:r>
      <w:proofErr w:type="spellEnd"/>
      <w:r w:rsidRPr="0025039B">
        <w:rPr>
          <w:lang w:val="en-US"/>
        </w:rPr>
        <w:t xml:space="preserve"> in cosmology”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Mario </w:t>
      </w:r>
      <w:proofErr w:type="spellStart"/>
      <w:r w:rsidRPr="0025039B">
        <w:rPr>
          <w:lang w:val="en-US"/>
        </w:rPr>
        <w:t>Castagnino</w:t>
      </w:r>
      <w:proofErr w:type="spellEnd"/>
      <w:r w:rsidRPr="0025039B">
        <w:rPr>
          <w:lang w:val="en-US"/>
        </w:rPr>
        <w:t xml:space="preserve">), </w:t>
      </w:r>
      <w:r w:rsidRPr="0025039B">
        <w:rPr>
          <w:i/>
          <w:lang w:val="en-US"/>
        </w:rPr>
        <w:t>International Journal of Theoretical Physics</w:t>
      </w:r>
      <w:r w:rsidRPr="0025039B">
        <w:rPr>
          <w:lang w:val="en-US"/>
        </w:rPr>
        <w:t>, 42</w:t>
      </w:r>
      <w:r w:rsidR="00FB4E55">
        <w:rPr>
          <w:lang w:val="en-US"/>
        </w:rPr>
        <w:t xml:space="preserve"> (</w:t>
      </w:r>
      <w:r w:rsidRPr="0025039B">
        <w:rPr>
          <w:lang w:val="en-US"/>
        </w:rPr>
        <w:t>2003</w:t>
      </w:r>
      <w:r w:rsidR="00FB4E55">
        <w:rPr>
          <w:lang w:val="en-US"/>
        </w:rPr>
        <w:t>):</w:t>
      </w:r>
      <w:r w:rsidRPr="0025039B">
        <w:rPr>
          <w:lang w:val="en-US"/>
        </w:rPr>
        <w:t xml:space="preserve"> 1281-1299.</w:t>
      </w:r>
    </w:p>
    <w:p w:rsidR="00FC45E2" w:rsidRPr="0025039B" w:rsidRDefault="00FC45E2" w:rsidP="00FA4755">
      <w:pPr>
        <w:spacing w:after="120"/>
        <w:ind w:left="284" w:hanging="284"/>
        <w:jc w:val="both"/>
        <w:rPr>
          <w:lang w:val="en-US"/>
        </w:rPr>
      </w:pPr>
      <w:r w:rsidRPr="0025039B">
        <w:rPr>
          <w:lang w:val="en-US"/>
        </w:rPr>
        <w:t>“The global arrow of time as a geometrical property of the universe”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Mario </w:t>
      </w:r>
      <w:proofErr w:type="spellStart"/>
      <w:r w:rsidRPr="0025039B">
        <w:rPr>
          <w:lang w:val="en-US"/>
        </w:rPr>
        <w:t>Castagnino</w:t>
      </w:r>
      <w:proofErr w:type="spellEnd"/>
      <w:r>
        <w:rPr>
          <w:lang w:val="en-US"/>
        </w:rPr>
        <w:t xml:space="preserve"> and </w:t>
      </w:r>
      <w:r w:rsidRPr="0025039B">
        <w:rPr>
          <w:lang w:val="en-US"/>
        </w:rPr>
        <w:t xml:space="preserve">Luis Lara), </w:t>
      </w:r>
      <w:r w:rsidRPr="0025039B">
        <w:rPr>
          <w:i/>
          <w:lang w:val="en-US"/>
        </w:rPr>
        <w:t>Foundations of Physics</w:t>
      </w:r>
      <w:r w:rsidRPr="0025039B">
        <w:rPr>
          <w:lang w:val="en-US"/>
        </w:rPr>
        <w:t>, 33</w:t>
      </w:r>
      <w:r w:rsidR="00FB4E55">
        <w:rPr>
          <w:lang w:val="en-US"/>
        </w:rPr>
        <w:t xml:space="preserve"> (</w:t>
      </w:r>
      <w:r w:rsidRPr="0025039B">
        <w:rPr>
          <w:lang w:val="en-US"/>
        </w:rPr>
        <w:t>2003</w:t>
      </w:r>
      <w:r w:rsidR="00FB4E55">
        <w:rPr>
          <w:lang w:val="en-US"/>
        </w:rPr>
        <w:t>):</w:t>
      </w:r>
      <w:r w:rsidRPr="0025039B">
        <w:rPr>
          <w:lang w:val="en-US"/>
        </w:rPr>
        <w:t xml:space="preserve"> 877-912.</w:t>
      </w:r>
    </w:p>
    <w:p w:rsidR="00FC45E2" w:rsidRDefault="00FC45E2" w:rsidP="00FA4755">
      <w:pPr>
        <w:spacing w:after="120"/>
        <w:ind w:left="284" w:hanging="284"/>
        <w:jc w:val="both"/>
        <w:rPr>
          <w:lang w:val="en-US"/>
        </w:rPr>
      </w:pPr>
      <w:r w:rsidRPr="00860DF0">
        <w:rPr>
          <w:lang w:val="en-US"/>
        </w:rPr>
        <w:t xml:space="preserve">“The cosmological origin of time-asymmetry” (in collaboration with Mario </w:t>
      </w:r>
      <w:proofErr w:type="spellStart"/>
      <w:r w:rsidRPr="00860DF0">
        <w:rPr>
          <w:lang w:val="en-US"/>
        </w:rPr>
        <w:t>Castagnino</w:t>
      </w:r>
      <w:proofErr w:type="spellEnd"/>
      <w:r w:rsidRPr="00860DF0">
        <w:rPr>
          <w:lang w:val="en-US"/>
        </w:rPr>
        <w:t xml:space="preserve"> and Luis Lara), </w:t>
      </w:r>
      <w:r w:rsidRPr="00860DF0">
        <w:rPr>
          <w:i/>
          <w:lang w:val="en-US"/>
        </w:rPr>
        <w:t>Classical and Quantum Gravity</w:t>
      </w:r>
      <w:r w:rsidRPr="00860DF0">
        <w:rPr>
          <w:lang w:val="en-US"/>
        </w:rPr>
        <w:t>, 20</w:t>
      </w:r>
      <w:r w:rsidR="00FB4E55">
        <w:rPr>
          <w:lang w:val="en-US"/>
        </w:rPr>
        <w:t xml:space="preserve"> (</w:t>
      </w:r>
      <w:r w:rsidRPr="00860DF0">
        <w:rPr>
          <w:lang w:val="en-US"/>
        </w:rPr>
        <w:t>2003</w:t>
      </w:r>
      <w:r w:rsidR="00FB4E55">
        <w:rPr>
          <w:lang w:val="en-US"/>
        </w:rPr>
        <w:t>):</w:t>
      </w:r>
      <w:r w:rsidRPr="00860DF0">
        <w:rPr>
          <w:lang w:val="en-US"/>
        </w:rPr>
        <w:t xml:space="preserve"> 369-391 (paper included among the Highlights 2002-2003 of the journal).</w:t>
      </w:r>
    </w:p>
    <w:p w:rsidR="001959F1" w:rsidRDefault="001959F1" w:rsidP="00FA4755">
      <w:pPr>
        <w:spacing w:after="120"/>
        <w:ind w:left="284" w:hanging="284"/>
        <w:jc w:val="both"/>
      </w:pPr>
      <w:r w:rsidRPr="00FE097F">
        <w:t xml:space="preserve">“El </w:t>
      </w:r>
      <w:r>
        <w:t>p</w:t>
      </w:r>
      <w:r w:rsidRPr="00FE097F">
        <w:t xml:space="preserve">roblema de la </w:t>
      </w:r>
      <w:proofErr w:type="spellStart"/>
      <w:r>
        <w:t>e</w:t>
      </w:r>
      <w:r w:rsidRPr="00FE097F">
        <w:t>rgodicidad</w:t>
      </w:r>
      <w:proofErr w:type="spellEnd"/>
      <w:r w:rsidRPr="00FE097F">
        <w:t xml:space="preserve"> en </w:t>
      </w:r>
      <w:r>
        <w:t>m</w:t>
      </w:r>
      <w:r w:rsidRPr="00FE097F">
        <w:t xml:space="preserve">ecánica </w:t>
      </w:r>
      <w:r>
        <w:t>e</w:t>
      </w:r>
      <w:r w:rsidRPr="00FE097F">
        <w:t xml:space="preserve">stadística”, </w:t>
      </w:r>
      <w:r w:rsidRPr="00FE097F">
        <w:rPr>
          <w:i/>
        </w:rPr>
        <w:t>Crítica. Revista Hispanoamericana de Filosofía</w:t>
      </w:r>
      <w:r w:rsidRPr="00FE097F">
        <w:t xml:space="preserve">, </w:t>
      </w:r>
      <w:r>
        <w:t>35 (</w:t>
      </w:r>
      <w:r w:rsidRPr="00FE097F">
        <w:t>2003</w:t>
      </w:r>
      <w:r>
        <w:t>):</w:t>
      </w:r>
      <w:r w:rsidRPr="00FE097F">
        <w:t xml:space="preserve"> 3-41</w:t>
      </w:r>
      <w:r>
        <w:t>.</w:t>
      </w:r>
    </w:p>
    <w:p w:rsidR="001959F1" w:rsidRDefault="00D4327C" w:rsidP="00FA4755">
      <w:pPr>
        <w:spacing w:after="120"/>
        <w:ind w:left="284" w:hanging="284"/>
        <w:jc w:val="both"/>
      </w:pPr>
      <w:r w:rsidRPr="00D4327C">
        <w:t xml:space="preserve">“¿Es la mecánica clásica una teoría determinista?”, </w:t>
      </w:r>
      <w:proofErr w:type="spellStart"/>
      <w:r w:rsidRPr="00D4327C">
        <w:rPr>
          <w:i/>
        </w:rPr>
        <w:t>Theoria</w:t>
      </w:r>
      <w:proofErr w:type="spellEnd"/>
      <w:r w:rsidRPr="00D4327C">
        <w:rPr>
          <w:i/>
        </w:rPr>
        <w:t>. Revista de Teoría, Historia y Fundamentos de la Ciencia</w:t>
      </w:r>
      <w:r w:rsidRPr="00D4327C">
        <w:t>, 17</w:t>
      </w:r>
      <w:r>
        <w:t xml:space="preserve"> (</w:t>
      </w:r>
      <w:r w:rsidRPr="00D4327C">
        <w:t>2002</w:t>
      </w:r>
      <w:r>
        <w:t>):</w:t>
      </w:r>
      <w:r w:rsidRPr="00D4327C">
        <w:t xml:space="preserve"> 5-34.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t xml:space="preserve">“Caos, </w:t>
      </w:r>
      <w:proofErr w:type="spellStart"/>
      <w:r>
        <w:t>e</w:t>
      </w:r>
      <w:r w:rsidRPr="00FE097F">
        <w:t>rgodicidad</w:t>
      </w:r>
      <w:proofErr w:type="spellEnd"/>
      <w:r w:rsidRPr="00FE097F">
        <w:t xml:space="preserve"> e </w:t>
      </w:r>
      <w:proofErr w:type="spellStart"/>
      <w:r>
        <w:t>i</w:t>
      </w:r>
      <w:r w:rsidRPr="00FE097F">
        <w:t>nternalismo</w:t>
      </w:r>
      <w:proofErr w:type="spellEnd"/>
      <w:r w:rsidRPr="00FE097F">
        <w:t xml:space="preserve">”, </w:t>
      </w:r>
      <w:r w:rsidRPr="00D4327C">
        <w:rPr>
          <w:i/>
        </w:rPr>
        <w:t>Revista Latinoamericana de Filosofía</w:t>
      </w:r>
      <w:r w:rsidRPr="00FE097F">
        <w:t>, XXVIII</w:t>
      </w:r>
      <w:r>
        <w:t xml:space="preserve"> (</w:t>
      </w:r>
      <w:r w:rsidRPr="00FE097F">
        <w:t>2002</w:t>
      </w:r>
      <w:r>
        <w:t>):</w:t>
      </w:r>
      <w:r w:rsidRPr="00FE097F">
        <w:t xml:space="preserve"> 7-33.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t xml:space="preserve">“Observación e </w:t>
      </w:r>
      <w:r>
        <w:t>i</w:t>
      </w:r>
      <w:r w:rsidRPr="00FE097F">
        <w:t xml:space="preserve">nformación”, </w:t>
      </w:r>
      <w:r w:rsidRPr="00FE097F">
        <w:rPr>
          <w:i/>
        </w:rPr>
        <w:t>Analogía</w:t>
      </w:r>
      <w:r>
        <w:rPr>
          <w:i/>
        </w:rPr>
        <w:t xml:space="preserve"> Filosófica</w:t>
      </w:r>
      <w:r w:rsidRPr="00FE097F">
        <w:t>, 15</w:t>
      </w:r>
      <w:r>
        <w:t xml:space="preserve"> (</w:t>
      </w:r>
      <w:r w:rsidRPr="00FE097F">
        <w:t>2001</w:t>
      </w:r>
      <w:r>
        <w:t>):</w:t>
      </w:r>
      <w:r w:rsidRPr="00FE097F">
        <w:t xml:space="preserve"> 29-</w:t>
      </w:r>
      <w:r>
        <w:t>60</w:t>
      </w:r>
      <w:r w:rsidRPr="00FE097F">
        <w:t>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t xml:space="preserve">“La </w:t>
      </w:r>
      <w:r>
        <w:t>t</w:t>
      </w:r>
      <w:r w:rsidRPr="00FE097F">
        <w:t xml:space="preserve">eoría del </w:t>
      </w:r>
      <w:r>
        <w:t>c</w:t>
      </w:r>
      <w:r w:rsidRPr="00FE097F">
        <w:t xml:space="preserve">aos y sus </w:t>
      </w:r>
      <w:r>
        <w:t>p</w:t>
      </w:r>
      <w:r w:rsidRPr="00FE097F">
        <w:t xml:space="preserve">roblemas </w:t>
      </w:r>
      <w:r>
        <w:t>e</w:t>
      </w:r>
      <w:r w:rsidRPr="00FE097F">
        <w:t xml:space="preserve">pistemológicos”, </w:t>
      </w:r>
      <w:r w:rsidRPr="00FE097F">
        <w:rPr>
          <w:i/>
        </w:rPr>
        <w:t>Revista de Filosofía</w:t>
      </w:r>
      <w:r w:rsidRPr="00FE097F">
        <w:t>, LVII</w:t>
      </w:r>
      <w:r>
        <w:t xml:space="preserve"> (</w:t>
      </w:r>
      <w:r w:rsidRPr="00FE097F">
        <w:t>2001</w:t>
      </w:r>
      <w:r>
        <w:t>):</w:t>
      </w:r>
      <w:r w:rsidRPr="00FE097F">
        <w:t xml:space="preserve"> 91-109.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t xml:space="preserve">“Los </w:t>
      </w:r>
      <w:r>
        <w:t>a</w:t>
      </w:r>
      <w:r w:rsidRPr="00FE097F">
        <w:t xml:space="preserve">portes de </w:t>
      </w:r>
      <w:proofErr w:type="spellStart"/>
      <w:r w:rsidRPr="00FE097F">
        <w:t>Prigogine</w:t>
      </w:r>
      <w:proofErr w:type="spellEnd"/>
      <w:r w:rsidRPr="00FE097F">
        <w:t xml:space="preserve"> a la </w:t>
      </w:r>
      <w:r>
        <w:t>b</w:t>
      </w:r>
      <w:r w:rsidRPr="00FE097F">
        <w:t xml:space="preserve">iología y a las </w:t>
      </w:r>
      <w:r>
        <w:t>c</w:t>
      </w:r>
      <w:r w:rsidRPr="00FE097F">
        <w:t xml:space="preserve">iencias </w:t>
      </w:r>
      <w:r>
        <w:t>s</w:t>
      </w:r>
      <w:r w:rsidRPr="00FE097F">
        <w:t xml:space="preserve">ociales”, </w:t>
      </w:r>
      <w:r w:rsidRPr="00FE097F">
        <w:rPr>
          <w:i/>
        </w:rPr>
        <w:t>Revista Patagónica de Filosofía</w:t>
      </w:r>
      <w:r w:rsidRPr="00FE097F">
        <w:t>, 1</w:t>
      </w:r>
      <w:r>
        <w:t>(</w:t>
      </w:r>
      <w:r w:rsidRPr="00FE097F">
        <w:t>2000</w:t>
      </w:r>
      <w:r>
        <w:t>):</w:t>
      </w:r>
      <w:r w:rsidRPr="00FE097F">
        <w:t xml:space="preserve"> 67-96.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t xml:space="preserve">“La </w:t>
      </w:r>
      <w:r>
        <w:t>i</w:t>
      </w:r>
      <w:r w:rsidRPr="00FE097F">
        <w:t xml:space="preserve">nterpretación de la </w:t>
      </w:r>
      <w:r>
        <w:t>i</w:t>
      </w:r>
      <w:r w:rsidRPr="00FE097F">
        <w:t xml:space="preserve">rreversibilidad: </w:t>
      </w:r>
      <w:proofErr w:type="spellStart"/>
      <w:r w:rsidRPr="00FE097F">
        <w:t>Prigogine</w:t>
      </w:r>
      <w:proofErr w:type="spellEnd"/>
      <w:r w:rsidRPr="00FE097F">
        <w:t xml:space="preserve"> versus </w:t>
      </w:r>
      <w:proofErr w:type="spellStart"/>
      <w:r w:rsidRPr="00FE097F">
        <w:t>Gibbs</w:t>
      </w:r>
      <w:proofErr w:type="spellEnd"/>
      <w:r w:rsidRPr="00FE097F">
        <w:t xml:space="preserve">”, </w:t>
      </w:r>
      <w:r w:rsidRPr="00FE097F">
        <w:rPr>
          <w:i/>
        </w:rPr>
        <w:t>Diálogos</w:t>
      </w:r>
      <w:r w:rsidRPr="00FE097F">
        <w:t>, XXXV</w:t>
      </w:r>
      <w:r>
        <w:t xml:space="preserve"> (</w:t>
      </w:r>
      <w:r w:rsidRPr="00FE097F">
        <w:t>2000</w:t>
      </w:r>
      <w:r>
        <w:t>):</w:t>
      </w:r>
      <w:r w:rsidRPr="00FE097F">
        <w:t xml:space="preserve"> 37-56.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t>“</w:t>
      </w:r>
      <w:proofErr w:type="spellStart"/>
      <w:r w:rsidRPr="00FE097F">
        <w:t>Prigogine</w:t>
      </w:r>
      <w:proofErr w:type="spellEnd"/>
      <w:r w:rsidRPr="00FE097F">
        <w:t xml:space="preserve"> y el </w:t>
      </w:r>
      <w:r>
        <w:t>a</w:t>
      </w:r>
      <w:r w:rsidRPr="00FE097F">
        <w:t xml:space="preserve">zar de las </w:t>
      </w:r>
      <w:r>
        <w:t>b</w:t>
      </w:r>
      <w:r w:rsidRPr="00FE097F">
        <w:t xml:space="preserve">ifurcaciones”, </w:t>
      </w:r>
      <w:r w:rsidRPr="00FE097F">
        <w:rPr>
          <w:i/>
        </w:rPr>
        <w:t>Revista de Filosofía de la Universidad de Costa Rica</w:t>
      </w:r>
      <w:r w:rsidRPr="00FE097F">
        <w:t>, XXXVIII</w:t>
      </w:r>
      <w:r>
        <w:t xml:space="preserve"> (</w:t>
      </w:r>
      <w:r w:rsidRPr="00FE097F">
        <w:t>2000</w:t>
      </w:r>
      <w:r>
        <w:t>):</w:t>
      </w:r>
      <w:r w:rsidRPr="00FE097F">
        <w:t xml:space="preserve"> 53-63.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rPr>
          <w:bCs/>
        </w:rPr>
        <w:t>“</w:t>
      </w:r>
      <w:proofErr w:type="spellStart"/>
      <w:r w:rsidRPr="00FE097F">
        <w:rPr>
          <w:bCs/>
        </w:rPr>
        <w:t>Teoria</w:t>
      </w:r>
      <w:proofErr w:type="spellEnd"/>
      <w:r w:rsidRPr="00FE097F">
        <w:rPr>
          <w:bCs/>
        </w:rPr>
        <w:t xml:space="preserve"> del </w:t>
      </w:r>
      <w:r>
        <w:rPr>
          <w:bCs/>
        </w:rPr>
        <w:t>caos</w:t>
      </w:r>
      <w:r w:rsidRPr="00FE097F">
        <w:rPr>
          <w:bCs/>
        </w:rPr>
        <w:t xml:space="preserve">: </w:t>
      </w:r>
      <w:r>
        <w:rPr>
          <w:bCs/>
        </w:rPr>
        <w:t>c</w:t>
      </w:r>
      <w:r w:rsidRPr="00FE097F">
        <w:rPr>
          <w:bCs/>
        </w:rPr>
        <w:t xml:space="preserve">aos en </w:t>
      </w:r>
      <w:r>
        <w:rPr>
          <w:bCs/>
        </w:rPr>
        <w:t>c</w:t>
      </w:r>
      <w:r w:rsidRPr="00FE097F">
        <w:rPr>
          <w:bCs/>
        </w:rPr>
        <w:t xml:space="preserve">iencia y en </w:t>
      </w:r>
      <w:proofErr w:type="spellStart"/>
      <w:r>
        <w:rPr>
          <w:bCs/>
        </w:rPr>
        <w:t>f</w:t>
      </w:r>
      <w:r w:rsidRPr="00FE097F">
        <w:rPr>
          <w:bCs/>
        </w:rPr>
        <w:t>ilosofia</w:t>
      </w:r>
      <w:proofErr w:type="spellEnd"/>
      <w:r w:rsidRPr="00FE097F">
        <w:rPr>
          <w:bCs/>
        </w:rPr>
        <w:t xml:space="preserve">”, </w:t>
      </w:r>
      <w:r w:rsidRPr="00FE097F">
        <w:rPr>
          <w:bCs/>
          <w:i/>
        </w:rPr>
        <w:t>Revista de Filosofía</w:t>
      </w:r>
      <w:r w:rsidR="00CA178F">
        <w:rPr>
          <w:bCs/>
          <w:i/>
        </w:rPr>
        <w:t xml:space="preserve"> </w:t>
      </w:r>
      <w:r w:rsidR="00CA178F">
        <w:rPr>
          <w:bCs/>
        </w:rPr>
        <w:t>(Universidad Iberoamericana)</w:t>
      </w:r>
      <w:r>
        <w:rPr>
          <w:bCs/>
          <w:i/>
        </w:rPr>
        <w:t xml:space="preserve"> </w:t>
      </w:r>
      <w:r w:rsidRPr="00D4327C">
        <w:rPr>
          <w:bCs/>
        </w:rPr>
        <w:t xml:space="preserve">(en colaboración con </w:t>
      </w:r>
      <w:r w:rsidRPr="00FE097F">
        <w:rPr>
          <w:bCs/>
        </w:rPr>
        <w:t xml:space="preserve">Narciso </w:t>
      </w:r>
      <w:proofErr w:type="spellStart"/>
      <w:r w:rsidRPr="00FE097F">
        <w:rPr>
          <w:bCs/>
        </w:rPr>
        <w:t>Benbenaste</w:t>
      </w:r>
      <w:proofErr w:type="spellEnd"/>
      <w:r>
        <w:rPr>
          <w:bCs/>
        </w:rPr>
        <w:t>)</w:t>
      </w:r>
      <w:r w:rsidRPr="00FE097F">
        <w:rPr>
          <w:bCs/>
        </w:rPr>
        <w:t xml:space="preserve">, </w:t>
      </w:r>
      <w:r w:rsidRPr="00FE097F">
        <w:t>33</w:t>
      </w:r>
      <w:r>
        <w:t xml:space="preserve"> (</w:t>
      </w:r>
      <w:r w:rsidRPr="00FE097F">
        <w:rPr>
          <w:bCs/>
        </w:rPr>
        <w:t>2000</w:t>
      </w:r>
      <w:r>
        <w:rPr>
          <w:bCs/>
        </w:rPr>
        <w:t>):</w:t>
      </w:r>
      <w:r w:rsidRPr="00FE097F">
        <w:rPr>
          <w:bCs/>
        </w:rPr>
        <w:t xml:space="preserve"> </w:t>
      </w:r>
      <w:r w:rsidRPr="00FE097F">
        <w:t>360-387.</w:t>
      </w:r>
    </w:p>
    <w:p w:rsidR="00D4327C" w:rsidRDefault="00D4327C" w:rsidP="00FA4755">
      <w:pPr>
        <w:spacing w:after="120"/>
        <w:ind w:left="284" w:hanging="284"/>
        <w:jc w:val="both"/>
        <w:rPr>
          <w:lang w:val="en-US"/>
        </w:rPr>
      </w:pPr>
      <w:r w:rsidRPr="0039089D">
        <w:rPr>
          <w:lang w:val="en-US"/>
        </w:rPr>
        <w:t xml:space="preserve">“Aristotelian physics in the teaching of science: </w:t>
      </w:r>
      <w:r>
        <w:rPr>
          <w:lang w:val="en-US"/>
        </w:rPr>
        <w:t>A</w:t>
      </w:r>
      <w:r w:rsidRPr="0039089D">
        <w:rPr>
          <w:lang w:val="en-US"/>
        </w:rPr>
        <w:t xml:space="preserve"> historical-philosophical approach”, </w:t>
      </w:r>
      <w:r w:rsidRPr="0039089D">
        <w:rPr>
          <w:i/>
          <w:lang w:val="en-US"/>
        </w:rPr>
        <w:t>Science &amp; Education. Contributions from History, Philosophy and Sociology of Science and Mathematics</w:t>
      </w:r>
      <w:r w:rsidRPr="0039089D">
        <w:rPr>
          <w:lang w:val="en-US"/>
        </w:rPr>
        <w:t>, 8</w:t>
      </w:r>
      <w:r>
        <w:rPr>
          <w:lang w:val="en-US"/>
        </w:rPr>
        <w:t xml:space="preserve"> (</w:t>
      </w:r>
      <w:r w:rsidRPr="0039089D">
        <w:rPr>
          <w:lang w:val="en-US"/>
        </w:rPr>
        <w:t>1999</w:t>
      </w:r>
      <w:r>
        <w:rPr>
          <w:lang w:val="en-US"/>
        </w:rPr>
        <w:t xml:space="preserve">): </w:t>
      </w:r>
      <w:r w:rsidRPr="0039089D">
        <w:rPr>
          <w:lang w:val="en-US"/>
        </w:rPr>
        <w:t>217-239.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t xml:space="preserve">“¿Qué son los </w:t>
      </w:r>
      <w:r>
        <w:t>o</w:t>
      </w:r>
      <w:r w:rsidRPr="00FE097F">
        <w:t xml:space="preserve">bjetos del </w:t>
      </w:r>
      <w:proofErr w:type="spellStart"/>
      <w:r w:rsidRPr="00FE097F">
        <w:rPr>
          <w:i/>
        </w:rPr>
        <w:t>Tractatus</w:t>
      </w:r>
      <w:proofErr w:type="spellEnd"/>
      <w:r w:rsidRPr="00FE097F">
        <w:t xml:space="preserve">?”, </w:t>
      </w:r>
      <w:r w:rsidRPr="00FE097F">
        <w:rPr>
          <w:i/>
        </w:rPr>
        <w:t>Revista de Filosofía</w:t>
      </w:r>
      <w:r w:rsidR="00CA178F">
        <w:rPr>
          <w:i/>
        </w:rPr>
        <w:t xml:space="preserve"> </w:t>
      </w:r>
      <w:r w:rsidR="00CA178F">
        <w:t>(</w:t>
      </w:r>
      <w:r w:rsidRPr="00FE097F">
        <w:t>Universidad Complutense</w:t>
      </w:r>
      <w:r w:rsidR="00CA178F">
        <w:t xml:space="preserve">), </w:t>
      </w:r>
      <w:r w:rsidRPr="00FE097F">
        <w:t>XII</w:t>
      </w:r>
      <w:r w:rsidR="00CA178F">
        <w:t xml:space="preserve"> (19</w:t>
      </w:r>
      <w:r w:rsidRPr="00FE097F">
        <w:t>99</w:t>
      </w:r>
      <w:r w:rsidR="00CA178F">
        <w:t>):</w:t>
      </w:r>
      <w:r w:rsidRPr="00FE097F">
        <w:t xml:space="preserve"> 55-76.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lastRenderedPageBreak/>
        <w:t xml:space="preserve">“El </w:t>
      </w:r>
      <w:r>
        <w:t>f</w:t>
      </w:r>
      <w:r w:rsidRPr="00FE097F">
        <w:t xml:space="preserve">in de la </w:t>
      </w:r>
      <w:r>
        <w:t>o</w:t>
      </w:r>
      <w:r w:rsidRPr="00FE097F">
        <w:t xml:space="preserve">mnisciencia: la </w:t>
      </w:r>
      <w:r>
        <w:t>r</w:t>
      </w:r>
      <w:r w:rsidRPr="00FE097F">
        <w:t xml:space="preserve">espuesta de </w:t>
      </w:r>
      <w:proofErr w:type="spellStart"/>
      <w:r w:rsidRPr="00FE097F">
        <w:t>Prigogine</w:t>
      </w:r>
      <w:proofErr w:type="spellEnd"/>
      <w:r w:rsidRPr="00FE097F">
        <w:t xml:space="preserve"> al </w:t>
      </w:r>
      <w:r>
        <w:t>p</w:t>
      </w:r>
      <w:r w:rsidRPr="00FE097F">
        <w:t xml:space="preserve">roblema de la </w:t>
      </w:r>
      <w:r>
        <w:t>i</w:t>
      </w:r>
      <w:r w:rsidRPr="00FE097F">
        <w:t xml:space="preserve">rreversibilidad”, </w:t>
      </w:r>
      <w:proofErr w:type="spellStart"/>
      <w:r w:rsidRPr="00FE097F">
        <w:rPr>
          <w:i/>
        </w:rPr>
        <w:t>Theoria</w:t>
      </w:r>
      <w:proofErr w:type="spellEnd"/>
      <w:r w:rsidRPr="00FE097F">
        <w:rPr>
          <w:i/>
        </w:rPr>
        <w:t>. Revista de Teoría, Historia y Fundamentos de la Ciencia</w:t>
      </w:r>
      <w:r w:rsidRPr="00FE097F">
        <w:t>, 14</w:t>
      </w:r>
      <w:r w:rsidR="003D545A">
        <w:t xml:space="preserve"> (</w:t>
      </w:r>
      <w:r w:rsidRPr="00FE097F">
        <w:t>1999</w:t>
      </w:r>
      <w:r w:rsidR="003D545A">
        <w:t>):</w:t>
      </w:r>
      <w:r w:rsidRPr="00FE097F">
        <w:t xml:space="preserve"> 489-510.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t>“</w:t>
      </w:r>
      <w:proofErr w:type="spellStart"/>
      <w:r w:rsidRPr="00FE097F">
        <w:t>Prigogine</w:t>
      </w:r>
      <w:proofErr w:type="spellEnd"/>
      <w:r w:rsidRPr="00FE097F">
        <w:t xml:space="preserve"> y la </w:t>
      </w:r>
      <w:r>
        <w:t>r</w:t>
      </w:r>
      <w:r w:rsidRPr="00FE097F">
        <w:t xml:space="preserve">educción en </w:t>
      </w:r>
      <w:r>
        <w:t>c</w:t>
      </w:r>
      <w:r w:rsidRPr="00FE097F">
        <w:t xml:space="preserve">iencias”, </w:t>
      </w:r>
      <w:proofErr w:type="spellStart"/>
      <w:r w:rsidRPr="00FE097F">
        <w:rPr>
          <w:i/>
        </w:rPr>
        <w:t>Cadernos</w:t>
      </w:r>
      <w:proofErr w:type="spellEnd"/>
      <w:r w:rsidRPr="00FE097F">
        <w:rPr>
          <w:i/>
        </w:rPr>
        <w:t xml:space="preserve"> de </w:t>
      </w:r>
      <w:proofErr w:type="spellStart"/>
      <w:r w:rsidRPr="00FE097F">
        <w:rPr>
          <w:i/>
        </w:rPr>
        <w:t>História</w:t>
      </w:r>
      <w:proofErr w:type="spellEnd"/>
      <w:r w:rsidRPr="00FE097F">
        <w:rPr>
          <w:i/>
        </w:rPr>
        <w:t xml:space="preserve"> e </w:t>
      </w:r>
      <w:proofErr w:type="spellStart"/>
      <w:r w:rsidRPr="00FE097F">
        <w:rPr>
          <w:i/>
        </w:rPr>
        <w:t>Filosofia</w:t>
      </w:r>
      <w:proofErr w:type="spellEnd"/>
      <w:r w:rsidRPr="00FE097F">
        <w:rPr>
          <w:i/>
        </w:rPr>
        <w:t xml:space="preserve"> da </w:t>
      </w:r>
      <w:proofErr w:type="spellStart"/>
      <w:r w:rsidRPr="00FE097F">
        <w:rPr>
          <w:i/>
        </w:rPr>
        <w:t>Ciência</w:t>
      </w:r>
      <w:proofErr w:type="spellEnd"/>
      <w:r w:rsidRPr="00FE097F">
        <w:t>, 9</w:t>
      </w:r>
      <w:r w:rsidR="003D545A">
        <w:t xml:space="preserve"> (</w:t>
      </w:r>
      <w:r w:rsidRPr="00FE097F">
        <w:t>1999</w:t>
      </w:r>
      <w:r w:rsidR="003D545A">
        <w:t xml:space="preserve">): </w:t>
      </w:r>
      <w:r w:rsidRPr="00FE097F">
        <w:t>123-145.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t xml:space="preserve">“El </w:t>
      </w:r>
      <w:r>
        <w:t>p</w:t>
      </w:r>
      <w:r w:rsidRPr="00FE097F">
        <w:t xml:space="preserve">roblema de la </w:t>
      </w:r>
      <w:r>
        <w:t>i</w:t>
      </w:r>
      <w:r w:rsidRPr="00FE097F">
        <w:t xml:space="preserve">rreversibilidad: </w:t>
      </w:r>
      <w:proofErr w:type="spellStart"/>
      <w:r w:rsidRPr="00FE097F">
        <w:t>Prigogine</w:t>
      </w:r>
      <w:proofErr w:type="spellEnd"/>
      <w:r w:rsidRPr="00FE097F">
        <w:t xml:space="preserve"> y la </w:t>
      </w:r>
      <w:r>
        <w:t>t</w:t>
      </w:r>
      <w:r w:rsidRPr="00FE097F">
        <w:t xml:space="preserve">ransformación del </w:t>
      </w:r>
      <w:r>
        <w:t>p</w:t>
      </w:r>
      <w:r w:rsidRPr="00FE097F">
        <w:t xml:space="preserve">anadero”, </w:t>
      </w:r>
      <w:r w:rsidRPr="00FE097F">
        <w:rPr>
          <w:i/>
        </w:rPr>
        <w:t>Revista Latinoamericana de Filosofía</w:t>
      </w:r>
      <w:r w:rsidRPr="00FE097F">
        <w:t xml:space="preserve">, </w:t>
      </w:r>
      <w:r w:rsidR="003D545A">
        <w:t>XXV (</w:t>
      </w:r>
      <w:r w:rsidRPr="00FE097F">
        <w:t>1999</w:t>
      </w:r>
      <w:r w:rsidR="003D545A">
        <w:t>):</w:t>
      </w:r>
      <w:r w:rsidRPr="00FE097F">
        <w:t xml:space="preserve"> 69-86.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t>“</w:t>
      </w:r>
      <w:proofErr w:type="spellStart"/>
      <w:r w:rsidRPr="00FE097F">
        <w:t>Prigogine</w:t>
      </w:r>
      <w:proofErr w:type="spellEnd"/>
      <w:r w:rsidRPr="00FE097F">
        <w:t xml:space="preserve">: </w:t>
      </w:r>
      <w:r>
        <w:t>c</w:t>
      </w:r>
      <w:r w:rsidRPr="00FE097F">
        <w:t xml:space="preserve">iencia y </w:t>
      </w:r>
      <w:r>
        <w:t>r</w:t>
      </w:r>
      <w:r w:rsidRPr="00FE097F">
        <w:t xml:space="preserve">ealidad”, </w:t>
      </w:r>
      <w:r w:rsidRPr="00FE097F">
        <w:rPr>
          <w:i/>
        </w:rPr>
        <w:t>Crítica. Revista Hispanoamericana de Filosofía</w:t>
      </w:r>
      <w:r w:rsidRPr="00FE097F">
        <w:t>, XXX</w:t>
      </w:r>
      <w:r w:rsidR="003D545A">
        <w:t xml:space="preserve"> (</w:t>
      </w:r>
      <w:r w:rsidRPr="00FE097F">
        <w:t>1998</w:t>
      </w:r>
      <w:r w:rsidR="003D545A">
        <w:t>):</w:t>
      </w:r>
      <w:r w:rsidRPr="00FE097F">
        <w:t xml:space="preserve"> 47-75.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t xml:space="preserve">“La </w:t>
      </w:r>
      <w:r>
        <w:t>t</w:t>
      </w:r>
      <w:r w:rsidRPr="00FE097F">
        <w:t xml:space="preserve">eoría del </w:t>
      </w:r>
      <w:r>
        <w:t>c</w:t>
      </w:r>
      <w:r w:rsidRPr="00FE097F">
        <w:t xml:space="preserve">aos y el </w:t>
      </w:r>
      <w:r>
        <w:t>p</w:t>
      </w:r>
      <w:r w:rsidRPr="00FE097F">
        <w:t xml:space="preserve">roblema del </w:t>
      </w:r>
      <w:r>
        <w:t>d</w:t>
      </w:r>
      <w:r w:rsidRPr="00FE097F">
        <w:t xml:space="preserve">eterminismo”, </w:t>
      </w:r>
      <w:r w:rsidRPr="00FE097F">
        <w:rPr>
          <w:i/>
        </w:rPr>
        <w:t>Diálogos</w:t>
      </w:r>
      <w:r w:rsidRPr="00FE097F">
        <w:t>, XXXIII</w:t>
      </w:r>
      <w:r w:rsidR="003D545A">
        <w:t xml:space="preserve"> (</w:t>
      </w:r>
      <w:r w:rsidRPr="00FE097F">
        <w:t>1998</w:t>
      </w:r>
      <w:r w:rsidR="003D545A">
        <w:t>):</w:t>
      </w:r>
      <w:r w:rsidRPr="00FE097F">
        <w:t xml:space="preserve"> 21-42.</w:t>
      </w:r>
    </w:p>
    <w:p w:rsidR="00D4327C" w:rsidRPr="00FE097F" w:rsidRDefault="00D4327C" w:rsidP="00FA4755">
      <w:pPr>
        <w:spacing w:after="120"/>
        <w:ind w:left="284" w:hanging="284"/>
        <w:jc w:val="both"/>
      </w:pPr>
      <w:r w:rsidRPr="00FE097F">
        <w:t xml:space="preserve">“La </w:t>
      </w:r>
      <w:r>
        <w:t>c</w:t>
      </w:r>
      <w:r w:rsidRPr="00FE097F">
        <w:t xml:space="preserve">onstrucción del </w:t>
      </w:r>
      <w:r>
        <w:t>t</w:t>
      </w:r>
      <w:r w:rsidRPr="00FE097F">
        <w:t xml:space="preserve">iempo en Russell”, </w:t>
      </w:r>
      <w:r w:rsidRPr="00FE097F">
        <w:rPr>
          <w:i/>
        </w:rPr>
        <w:t>Revista Latinoamericana de Filosofía</w:t>
      </w:r>
      <w:r w:rsidRPr="00FE097F">
        <w:t>, XXIII</w:t>
      </w:r>
      <w:r w:rsidR="004C3715">
        <w:t xml:space="preserve"> (</w:t>
      </w:r>
      <w:r w:rsidRPr="00FE097F">
        <w:t>1997</w:t>
      </w:r>
      <w:r w:rsidR="004C3715">
        <w:t>):</w:t>
      </w:r>
      <w:r w:rsidRPr="00FE097F">
        <w:t xml:space="preserve"> 211-237.</w:t>
      </w:r>
    </w:p>
    <w:p w:rsidR="00D4327C" w:rsidRPr="00FE097F" w:rsidRDefault="00D4327C" w:rsidP="001E1CA0">
      <w:pPr>
        <w:spacing w:after="360"/>
        <w:ind w:left="284" w:hanging="284"/>
        <w:jc w:val="both"/>
      </w:pPr>
      <w:r w:rsidRPr="00FE097F">
        <w:t xml:space="preserve">“La </w:t>
      </w:r>
      <w:r>
        <w:t>p</w:t>
      </w:r>
      <w:r w:rsidRPr="00FE097F">
        <w:t xml:space="preserve">ertinencia de la </w:t>
      </w:r>
      <w:r>
        <w:t>h</w:t>
      </w:r>
      <w:r w:rsidRPr="00FE097F">
        <w:t xml:space="preserve">istoria en la </w:t>
      </w:r>
      <w:r>
        <w:t>e</w:t>
      </w:r>
      <w:r w:rsidRPr="00FE097F">
        <w:t xml:space="preserve">nseñanza de </w:t>
      </w:r>
      <w:r>
        <w:t>c</w:t>
      </w:r>
      <w:r w:rsidRPr="00FE097F">
        <w:t xml:space="preserve">iencias: </w:t>
      </w:r>
      <w:r>
        <w:t>a</w:t>
      </w:r>
      <w:r w:rsidRPr="00FE097F">
        <w:t xml:space="preserve">rgumentos y </w:t>
      </w:r>
      <w:r>
        <w:t>c</w:t>
      </w:r>
      <w:r w:rsidRPr="00FE097F">
        <w:t xml:space="preserve">ontraargumentos”, </w:t>
      </w:r>
      <w:r w:rsidRPr="00FE097F">
        <w:rPr>
          <w:i/>
        </w:rPr>
        <w:t>Enseñanza de las Ciencias</w:t>
      </w:r>
      <w:r w:rsidR="004C3715">
        <w:t xml:space="preserve">, </w:t>
      </w:r>
      <w:r w:rsidRPr="00FE097F">
        <w:t>15</w:t>
      </w:r>
      <w:r w:rsidR="004C3715">
        <w:t xml:space="preserve"> (19</w:t>
      </w:r>
      <w:r w:rsidRPr="00FE097F">
        <w:t>97</w:t>
      </w:r>
      <w:r w:rsidR="004C3715">
        <w:t>):</w:t>
      </w:r>
      <w:r w:rsidRPr="00FE097F">
        <w:t xml:space="preserve"> 343-349.</w:t>
      </w:r>
    </w:p>
    <w:p w:rsidR="001E1CA0" w:rsidRPr="00FC45E2" w:rsidRDefault="001E1CA0" w:rsidP="001E1CA0">
      <w:pPr>
        <w:keepNext/>
        <w:spacing w:after="120"/>
        <w:jc w:val="both"/>
        <w:rPr>
          <w:b/>
          <w:sz w:val="28"/>
          <w:szCs w:val="28"/>
          <w:lang w:val="en-US"/>
        </w:rPr>
      </w:pPr>
      <w:r w:rsidRPr="00FC45E2">
        <w:rPr>
          <w:b/>
          <w:sz w:val="28"/>
          <w:szCs w:val="28"/>
          <w:lang w:val="en-US"/>
        </w:rPr>
        <w:t xml:space="preserve">c) </w:t>
      </w:r>
      <w:r>
        <w:rPr>
          <w:b/>
          <w:sz w:val="28"/>
          <w:szCs w:val="28"/>
          <w:lang w:val="en-US"/>
        </w:rPr>
        <w:t>Book chapters</w:t>
      </w:r>
      <w:r w:rsidRPr="00FC45E2">
        <w:rPr>
          <w:b/>
          <w:sz w:val="28"/>
          <w:szCs w:val="28"/>
          <w:lang w:val="en-US"/>
        </w:rPr>
        <w:t xml:space="preserve"> (selection)</w:t>
      </w:r>
    </w:p>
    <w:p w:rsidR="00067BAB" w:rsidRDefault="00067BAB" w:rsidP="001E1CA0">
      <w:pPr>
        <w:spacing w:after="120"/>
        <w:ind w:left="284" w:hanging="284"/>
        <w:jc w:val="both"/>
        <w:rPr>
          <w:lang w:val="en-US"/>
        </w:rPr>
      </w:pPr>
      <w:r>
        <w:rPr>
          <w:lang w:val="en-US"/>
        </w:rPr>
        <w:t>“</w:t>
      </w:r>
      <w:r w:rsidRPr="00067BAB">
        <w:rPr>
          <w:lang w:val="en-US"/>
        </w:rPr>
        <w:t>The relative nature of open quantum systems</w:t>
      </w:r>
      <w:r>
        <w:rPr>
          <w:lang w:val="en-US"/>
        </w:rPr>
        <w:t xml:space="preserve">”, in </w:t>
      </w:r>
      <w:r w:rsidRPr="00067BAB">
        <w:rPr>
          <w:lang w:val="en-US"/>
        </w:rPr>
        <w:t>M</w:t>
      </w:r>
      <w:r>
        <w:rPr>
          <w:lang w:val="en-US"/>
        </w:rPr>
        <w:t>ichael</w:t>
      </w:r>
      <w:r w:rsidRPr="00067BAB">
        <w:rPr>
          <w:lang w:val="en-US"/>
        </w:rPr>
        <w:t xml:space="preserve"> </w:t>
      </w:r>
      <w:proofErr w:type="spellStart"/>
      <w:r w:rsidRPr="00067BAB">
        <w:rPr>
          <w:lang w:val="en-US"/>
        </w:rPr>
        <w:t>Cuffaro</w:t>
      </w:r>
      <w:proofErr w:type="spellEnd"/>
      <w:r w:rsidRPr="00067BAB">
        <w:rPr>
          <w:lang w:val="en-US"/>
        </w:rPr>
        <w:t xml:space="preserve"> and S</w:t>
      </w:r>
      <w:r>
        <w:rPr>
          <w:lang w:val="en-US"/>
        </w:rPr>
        <w:t>tephan</w:t>
      </w:r>
      <w:r w:rsidRPr="00067BAB">
        <w:rPr>
          <w:lang w:val="en-US"/>
        </w:rPr>
        <w:t xml:space="preserve"> Hartmann (eds.)</w:t>
      </w:r>
      <w:r>
        <w:rPr>
          <w:lang w:val="en-US"/>
        </w:rPr>
        <w:t xml:space="preserve">, </w:t>
      </w:r>
      <w:r w:rsidRPr="00067BAB">
        <w:rPr>
          <w:i/>
          <w:lang w:val="en-US"/>
        </w:rPr>
        <w:t>The Open Systems View: Physics, Metaphysics and Methodology</w:t>
      </w:r>
      <w:r>
        <w:rPr>
          <w:lang w:val="en-US"/>
        </w:rPr>
        <w:t>, Oxford: Oxford University Press, forthcoming.</w:t>
      </w:r>
    </w:p>
    <w:p w:rsidR="002D0648" w:rsidRDefault="002D0648" w:rsidP="001E1CA0">
      <w:pPr>
        <w:spacing w:after="120"/>
        <w:ind w:left="284" w:hanging="284"/>
        <w:jc w:val="both"/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Bohmian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Mechanicsfor</w:t>
      </w:r>
      <w:proofErr w:type="spellEnd"/>
      <w:r>
        <w:rPr>
          <w:lang w:val="en-US"/>
        </w:rPr>
        <w:t xml:space="preserve"> quantum chemistry” (in collaboration with Sebastian Fortin), in Andrea </w:t>
      </w:r>
      <w:proofErr w:type="spellStart"/>
      <w:r>
        <w:rPr>
          <w:lang w:val="en-US"/>
        </w:rPr>
        <w:t>Oldofredi</w:t>
      </w:r>
      <w:proofErr w:type="spellEnd"/>
      <w:r>
        <w:rPr>
          <w:lang w:val="en-US"/>
        </w:rPr>
        <w:t xml:space="preserve"> (ed.), </w:t>
      </w:r>
      <w:r w:rsidRPr="00663853">
        <w:rPr>
          <w:i/>
          <w:lang w:val="en-US"/>
        </w:rPr>
        <w:t>Guiding Waves in Quantum Mechanics</w:t>
      </w:r>
      <w:r>
        <w:rPr>
          <w:lang w:val="en-US"/>
        </w:rPr>
        <w:t>, Oxford: Oxford University Press, forthcoming.</w:t>
      </w:r>
    </w:p>
    <w:p w:rsidR="007C6DB4" w:rsidRDefault="007C6DB4" w:rsidP="007C6DB4">
      <w:pPr>
        <w:spacing w:after="120"/>
        <w:ind w:left="284" w:hanging="284"/>
        <w:jc w:val="both"/>
        <w:rPr>
          <w:lang w:val="en-US"/>
        </w:rPr>
      </w:pPr>
      <w:r>
        <w:rPr>
          <w:lang w:val="en-US"/>
        </w:rPr>
        <w:t>“</w:t>
      </w:r>
      <w:r w:rsidRPr="007C6DB4">
        <w:rPr>
          <w:lang w:val="en-US"/>
        </w:rPr>
        <w:t xml:space="preserve">Following </w:t>
      </w:r>
      <w:proofErr w:type="spellStart"/>
      <w:r w:rsidRPr="007C6DB4">
        <w:rPr>
          <w:lang w:val="en-US"/>
        </w:rPr>
        <w:t>Earman’s</w:t>
      </w:r>
      <w:proofErr w:type="spellEnd"/>
      <w:r w:rsidRPr="007C6DB4">
        <w:rPr>
          <w:lang w:val="en-US"/>
        </w:rPr>
        <w:t xml:space="preserve"> time directi</w:t>
      </w:r>
      <w:bookmarkStart w:id="0" w:name="_GoBack"/>
      <w:bookmarkEnd w:id="0"/>
      <w:r w:rsidRPr="007C6DB4">
        <w:rPr>
          <w:lang w:val="en-US"/>
        </w:rPr>
        <w:t xml:space="preserve">on heresy: </w:t>
      </w:r>
      <w:r>
        <w:rPr>
          <w:lang w:val="en-US"/>
        </w:rPr>
        <w:t>F</w:t>
      </w:r>
      <w:r w:rsidRPr="007C6DB4">
        <w:rPr>
          <w:lang w:val="en-US"/>
        </w:rPr>
        <w:t>rom the global arrow of time to local irreversible processes</w:t>
      </w:r>
      <w:r>
        <w:rPr>
          <w:lang w:val="en-US"/>
        </w:rPr>
        <w:t xml:space="preserve">”, in </w:t>
      </w:r>
      <w:proofErr w:type="spellStart"/>
      <w:r>
        <w:rPr>
          <w:lang w:val="en-US"/>
        </w:rPr>
        <w:t>Olimpia</w:t>
      </w:r>
      <w:proofErr w:type="spellEnd"/>
      <w:r>
        <w:rPr>
          <w:lang w:val="en-US"/>
        </w:rPr>
        <w:t xml:space="preserve"> Lombardi and Cristian </w:t>
      </w:r>
      <w:proofErr w:type="spellStart"/>
      <w:r>
        <w:rPr>
          <w:lang w:val="en-US"/>
        </w:rPr>
        <w:t>López</w:t>
      </w:r>
      <w:proofErr w:type="spellEnd"/>
      <w:r>
        <w:rPr>
          <w:lang w:val="en-US"/>
        </w:rPr>
        <w:t xml:space="preserve"> (eds.), </w:t>
      </w:r>
      <w:r w:rsidRPr="007C6DB4">
        <w:rPr>
          <w:i/>
          <w:lang w:val="en-US"/>
        </w:rPr>
        <w:t>The Arrow of Time: From Local Systems to the Whole Universe</w:t>
      </w:r>
      <w:r>
        <w:rPr>
          <w:lang w:val="en-US"/>
        </w:rPr>
        <w:t>, Cambridge: Cambridge University Press, forthcoming.</w:t>
      </w:r>
    </w:p>
    <w:p w:rsidR="00067BAB" w:rsidRPr="00067BAB" w:rsidRDefault="001E1CA0" w:rsidP="001E1CA0">
      <w:pPr>
        <w:spacing w:after="120"/>
        <w:ind w:left="284" w:hanging="284"/>
        <w:jc w:val="both"/>
        <w:rPr>
          <w:lang w:val="en-US"/>
        </w:rPr>
      </w:pPr>
      <w:r w:rsidRPr="009D6752">
        <w:rPr>
          <w:lang w:val="en-US"/>
        </w:rPr>
        <w:t xml:space="preserve">“Quantum ontology: </w:t>
      </w:r>
      <w:r>
        <w:rPr>
          <w:lang w:val="en-US"/>
        </w:rPr>
        <w:t>N</w:t>
      </w:r>
      <w:r w:rsidRPr="009D6752">
        <w:rPr>
          <w:lang w:val="en-US"/>
        </w:rPr>
        <w:t>on-individual bundles of possible properties and the role of symmetry”</w:t>
      </w:r>
      <w:r w:rsidRPr="00131079">
        <w:rPr>
          <w:lang w:val="en-US"/>
        </w:rPr>
        <w:t xml:space="preserve"> </w:t>
      </w:r>
      <w:r w:rsidRPr="0025039B">
        <w:rPr>
          <w:lang w:val="en-US"/>
        </w:rPr>
        <w:t>(</w:t>
      </w:r>
      <w:r w:rsidRPr="00860DF0">
        <w:rPr>
          <w:lang w:val="en-US"/>
        </w:rPr>
        <w:t xml:space="preserve">in collaboration with </w:t>
      </w:r>
      <w:proofErr w:type="spellStart"/>
      <w:r>
        <w:rPr>
          <w:lang w:val="en-US"/>
        </w:rPr>
        <w:t>Hernán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Accorinti</w:t>
      </w:r>
      <w:proofErr w:type="spellEnd"/>
      <w:r w:rsidRPr="0025039B">
        <w:rPr>
          <w:lang w:val="en-US"/>
        </w:rPr>
        <w:t>)</w:t>
      </w:r>
      <w:r w:rsidRPr="009D6752">
        <w:rPr>
          <w:lang w:val="en-US"/>
        </w:rPr>
        <w:t xml:space="preserve">, </w:t>
      </w:r>
      <w:r>
        <w:rPr>
          <w:lang w:val="en-US"/>
        </w:rPr>
        <w:t>i</w:t>
      </w:r>
      <w:r w:rsidRPr="009D6752">
        <w:rPr>
          <w:lang w:val="en-US"/>
        </w:rPr>
        <w:t xml:space="preserve">n </w:t>
      </w:r>
      <w:r w:rsidR="00067BAB">
        <w:rPr>
          <w:lang w:val="en-US"/>
        </w:rPr>
        <w:t xml:space="preserve">José </w:t>
      </w:r>
      <w:proofErr w:type="spellStart"/>
      <w:r w:rsidR="00067BAB">
        <w:rPr>
          <w:lang w:val="en-US"/>
        </w:rPr>
        <w:t>Acacio</w:t>
      </w:r>
      <w:proofErr w:type="spellEnd"/>
      <w:r w:rsidR="00067BAB">
        <w:rPr>
          <w:lang w:val="en-US"/>
        </w:rPr>
        <w:t xml:space="preserve"> de Barros, Federico </w:t>
      </w:r>
      <w:proofErr w:type="spellStart"/>
      <w:r w:rsidR="00067BAB">
        <w:rPr>
          <w:lang w:val="en-US"/>
        </w:rPr>
        <w:t>Holik</w:t>
      </w:r>
      <w:proofErr w:type="spellEnd"/>
      <w:r w:rsidR="00067BAB">
        <w:rPr>
          <w:lang w:val="en-US"/>
        </w:rPr>
        <w:t xml:space="preserve">, and </w:t>
      </w:r>
      <w:proofErr w:type="spellStart"/>
      <w:r w:rsidR="00067BAB">
        <w:rPr>
          <w:lang w:val="en-US"/>
        </w:rPr>
        <w:t>Décio</w:t>
      </w:r>
      <w:proofErr w:type="spellEnd"/>
      <w:r w:rsidR="00067BAB">
        <w:rPr>
          <w:lang w:val="en-US"/>
        </w:rPr>
        <w:t xml:space="preserve"> Krause (eds.), </w:t>
      </w:r>
      <w:r w:rsidR="00067BAB" w:rsidRPr="00067BAB">
        <w:rPr>
          <w:i/>
          <w:lang w:val="en-US"/>
        </w:rPr>
        <w:t xml:space="preserve">Distinguishing </w:t>
      </w:r>
      <w:proofErr w:type="spellStart"/>
      <w:r w:rsidR="00067BAB" w:rsidRPr="00067BAB">
        <w:rPr>
          <w:i/>
          <w:lang w:val="en-US"/>
        </w:rPr>
        <w:t>Indistinguishabilities</w:t>
      </w:r>
      <w:proofErr w:type="spellEnd"/>
      <w:r w:rsidR="00067BAB" w:rsidRPr="00067BAB">
        <w:rPr>
          <w:i/>
          <w:lang w:val="en-US"/>
        </w:rPr>
        <w:t xml:space="preserve">: Differences </w:t>
      </w:r>
      <w:proofErr w:type="gramStart"/>
      <w:r w:rsidR="00067BAB" w:rsidRPr="00067BAB">
        <w:rPr>
          <w:i/>
          <w:lang w:val="en-US"/>
        </w:rPr>
        <w:t>Between</w:t>
      </w:r>
      <w:proofErr w:type="gramEnd"/>
      <w:r w:rsidR="00067BAB" w:rsidRPr="00067BAB">
        <w:rPr>
          <w:i/>
          <w:lang w:val="en-US"/>
        </w:rPr>
        <w:t xml:space="preserve"> Classical and Quantum Regimes</w:t>
      </w:r>
      <w:r w:rsidR="00067BAB">
        <w:rPr>
          <w:lang w:val="en-US"/>
        </w:rPr>
        <w:t xml:space="preserve">, Dordrecht: </w:t>
      </w:r>
      <w:r w:rsidR="00F15003" w:rsidRPr="00F15003">
        <w:rPr>
          <w:lang w:val="en-US"/>
        </w:rPr>
        <w:t>Springer-</w:t>
      </w:r>
      <w:proofErr w:type="spellStart"/>
      <w:r w:rsidR="00F15003" w:rsidRPr="00F15003">
        <w:rPr>
          <w:lang w:val="en-US"/>
        </w:rPr>
        <w:t>Synthese</w:t>
      </w:r>
      <w:proofErr w:type="spellEnd"/>
      <w:r w:rsidR="00F15003" w:rsidRPr="00F15003">
        <w:rPr>
          <w:lang w:val="en-US"/>
        </w:rPr>
        <w:t xml:space="preserve"> Library</w:t>
      </w:r>
      <w:r w:rsidR="00067BAB">
        <w:rPr>
          <w:lang w:val="en-US"/>
        </w:rPr>
        <w:t>, forthcoming</w:t>
      </w:r>
    </w:p>
    <w:p w:rsidR="00067BAB" w:rsidRPr="004344E2" w:rsidRDefault="004344E2" w:rsidP="001E1CA0">
      <w:pPr>
        <w:spacing w:after="120"/>
        <w:ind w:left="284" w:hanging="284"/>
        <w:jc w:val="both"/>
      </w:pPr>
      <w:r w:rsidRPr="004344E2">
        <w:t xml:space="preserve">“Determinismo y temporalidad”, in </w:t>
      </w:r>
      <w:proofErr w:type="spellStart"/>
      <w:r w:rsidRPr="004344E2">
        <w:t>Cibelle</w:t>
      </w:r>
      <w:proofErr w:type="spellEnd"/>
      <w:r w:rsidRPr="004344E2">
        <w:t xml:space="preserve"> Celestino Silva (ed.), </w:t>
      </w:r>
      <w:r w:rsidRPr="004344E2">
        <w:rPr>
          <w:i/>
        </w:rPr>
        <w:t xml:space="preserve">30 Anos do Grupo de </w:t>
      </w:r>
      <w:proofErr w:type="spellStart"/>
      <w:r w:rsidRPr="004344E2">
        <w:rPr>
          <w:i/>
        </w:rPr>
        <w:t>História</w:t>
      </w:r>
      <w:proofErr w:type="spellEnd"/>
      <w:r w:rsidRPr="004344E2">
        <w:rPr>
          <w:i/>
        </w:rPr>
        <w:t xml:space="preserve">, </w:t>
      </w:r>
      <w:proofErr w:type="spellStart"/>
      <w:r w:rsidRPr="004344E2">
        <w:rPr>
          <w:i/>
        </w:rPr>
        <w:t>Teoria</w:t>
      </w:r>
      <w:proofErr w:type="spellEnd"/>
      <w:r w:rsidRPr="004344E2">
        <w:rPr>
          <w:i/>
        </w:rPr>
        <w:t xml:space="preserve"> e </w:t>
      </w:r>
      <w:proofErr w:type="spellStart"/>
      <w:r w:rsidRPr="004344E2">
        <w:rPr>
          <w:i/>
        </w:rPr>
        <w:t>Ensino</w:t>
      </w:r>
      <w:proofErr w:type="spellEnd"/>
      <w:r w:rsidRPr="004344E2">
        <w:rPr>
          <w:i/>
        </w:rPr>
        <w:t xml:space="preserve"> da Ciencias</w:t>
      </w:r>
      <w:r w:rsidRPr="004344E2">
        <w:t xml:space="preserve">, </w:t>
      </w:r>
      <w:proofErr w:type="spellStart"/>
      <w:r w:rsidR="00C25FA4">
        <w:t>Universidade</w:t>
      </w:r>
      <w:proofErr w:type="spellEnd"/>
      <w:r w:rsidR="00C25FA4">
        <w:t xml:space="preserve"> de </w:t>
      </w:r>
      <w:r>
        <w:t>Sa</w:t>
      </w:r>
      <w:r w:rsidR="00C25FA4">
        <w:t>o Pau</w:t>
      </w:r>
      <w:r>
        <w:t xml:space="preserve">lo, </w:t>
      </w:r>
      <w:proofErr w:type="spellStart"/>
      <w:r>
        <w:t>forthcoming</w:t>
      </w:r>
      <w:proofErr w:type="spellEnd"/>
      <w:r>
        <w:t>.</w:t>
      </w:r>
    </w:p>
    <w:p w:rsidR="00C25FA4" w:rsidRPr="009D6752" w:rsidRDefault="00C25FA4" w:rsidP="00C25FA4">
      <w:pPr>
        <w:spacing w:after="120"/>
        <w:ind w:left="284" w:hanging="284"/>
        <w:jc w:val="both"/>
        <w:rPr>
          <w:lang w:val="en-US"/>
        </w:rPr>
      </w:pPr>
      <w:r w:rsidRPr="009D6752">
        <w:rPr>
          <w:iCs/>
          <w:lang w:val="en-US"/>
        </w:rPr>
        <w:t>“</w:t>
      </w:r>
      <w:r w:rsidRPr="009D6752">
        <w:rPr>
          <w:lang w:val="en-US"/>
        </w:rPr>
        <w:t xml:space="preserve">Pluralist realism: </w:t>
      </w:r>
      <w:r>
        <w:rPr>
          <w:lang w:val="en-US"/>
        </w:rPr>
        <w:t>W</w:t>
      </w:r>
      <w:r w:rsidRPr="009D6752">
        <w:rPr>
          <w:lang w:val="en-US"/>
        </w:rPr>
        <w:t xml:space="preserve">here </w:t>
      </w:r>
      <w:proofErr w:type="spellStart"/>
      <w:r w:rsidRPr="009D6752">
        <w:rPr>
          <w:lang w:val="en-US"/>
        </w:rPr>
        <w:t>onticity</w:t>
      </w:r>
      <w:proofErr w:type="spellEnd"/>
      <w:r w:rsidRPr="009D6752">
        <w:rPr>
          <w:lang w:val="en-US"/>
        </w:rPr>
        <w:t xml:space="preserve"> and practice meet”, </w:t>
      </w:r>
      <w:r>
        <w:rPr>
          <w:lang w:val="en-US"/>
        </w:rPr>
        <w:t>i</w:t>
      </w:r>
      <w:r w:rsidRPr="009D6752">
        <w:rPr>
          <w:lang w:val="en-US"/>
        </w:rPr>
        <w:t xml:space="preserve">n </w:t>
      </w:r>
      <w:proofErr w:type="spellStart"/>
      <w:r w:rsidRPr="009D6752">
        <w:rPr>
          <w:lang w:val="en-US"/>
        </w:rPr>
        <w:t>Endla</w:t>
      </w:r>
      <w:proofErr w:type="spellEnd"/>
      <w:r w:rsidRPr="009D6752">
        <w:rPr>
          <w:lang w:val="en-US"/>
        </w:rPr>
        <w:t xml:space="preserve"> </w:t>
      </w:r>
      <w:proofErr w:type="spellStart"/>
      <w:r w:rsidRPr="009D6752">
        <w:rPr>
          <w:lang w:val="en-US"/>
        </w:rPr>
        <w:t>Lõhkivi</w:t>
      </w:r>
      <w:proofErr w:type="spellEnd"/>
      <w:r w:rsidRPr="009D6752">
        <w:rPr>
          <w:lang w:val="en-US"/>
        </w:rPr>
        <w:t xml:space="preserve"> (ed.), </w:t>
      </w:r>
      <w:r w:rsidRPr="009D6752">
        <w:rPr>
          <w:i/>
          <w:iCs/>
          <w:lang w:val="en-US"/>
        </w:rPr>
        <w:t xml:space="preserve">Volume in Honor of Rein </w:t>
      </w:r>
      <w:proofErr w:type="spellStart"/>
      <w:r w:rsidRPr="009D6752">
        <w:rPr>
          <w:i/>
          <w:iCs/>
          <w:lang w:val="en-US"/>
        </w:rPr>
        <w:t>Vihalemm</w:t>
      </w:r>
      <w:proofErr w:type="spellEnd"/>
      <w:r w:rsidRPr="009D6752">
        <w:rPr>
          <w:iCs/>
          <w:lang w:val="en-US"/>
        </w:rPr>
        <w:t xml:space="preserve">, </w:t>
      </w:r>
      <w:r w:rsidRPr="009D6752">
        <w:rPr>
          <w:rStyle w:val="lrzxr"/>
          <w:lang w:val="en-US"/>
        </w:rPr>
        <w:t>Bloomington</w:t>
      </w:r>
      <w:r>
        <w:rPr>
          <w:lang w:val="en-US"/>
        </w:rPr>
        <w:t xml:space="preserve">: </w:t>
      </w:r>
      <w:r w:rsidRPr="009D6752">
        <w:rPr>
          <w:lang w:val="en-US"/>
        </w:rPr>
        <w:t>Indiana University Press, 202</w:t>
      </w:r>
      <w:r>
        <w:rPr>
          <w:lang w:val="en-US"/>
        </w:rPr>
        <w:t>3</w:t>
      </w:r>
      <w:r w:rsidRPr="009D6752">
        <w:rPr>
          <w:lang w:val="en-US"/>
        </w:rPr>
        <w:t xml:space="preserve">, </w:t>
      </w:r>
      <w:r>
        <w:rPr>
          <w:lang w:val="en-US"/>
        </w:rPr>
        <w:t>forthcoming</w:t>
      </w:r>
      <w:r w:rsidRPr="009D6752">
        <w:rPr>
          <w:lang w:val="en-US"/>
        </w:rPr>
        <w:t>.</w:t>
      </w:r>
    </w:p>
    <w:p w:rsidR="00067BAB" w:rsidRPr="00C25FA4" w:rsidRDefault="00400B28" w:rsidP="001E1CA0">
      <w:pPr>
        <w:spacing w:after="120"/>
        <w:ind w:left="284" w:hanging="284"/>
        <w:jc w:val="both"/>
        <w:rPr>
          <w:lang w:val="en-US"/>
        </w:rPr>
      </w:pPr>
      <w:proofErr w:type="gramStart"/>
      <w:r w:rsidRPr="00020294">
        <w:rPr>
          <w:lang w:val="en-US"/>
        </w:rPr>
        <w:t xml:space="preserve">“Not individuals, nor even objects: On the ontological nature of quantum systems”, </w:t>
      </w:r>
      <w:r>
        <w:rPr>
          <w:lang w:val="en-US"/>
        </w:rPr>
        <w:t>i</w:t>
      </w:r>
      <w:r w:rsidRPr="00020294">
        <w:rPr>
          <w:lang w:val="en-US"/>
        </w:rPr>
        <w:t xml:space="preserve">n Jonas </w:t>
      </w:r>
      <w:proofErr w:type="spellStart"/>
      <w:r w:rsidRPr="00020294">
        <w:rPr>
          <w:lang w:val="en-US"/>
        </w:rPr>
        <w:t>Arenhart</w:t>
      </w:r>
      <w:proofErr w:type="spellEnd"/>
      <w:r w:rsidRPr="00020294">
        <w:rPr>
          <w:lang w:val="en-US"/>
        </w:rPr>
        <w:t xml:space="preserve"> </w:t>
      </w:r>
      <w:r>
        <w:rPr>
          <w:lang w:val="en-US"/>
        </w:rPr>
        <w:t>and</w:t>
      </w:r>
      <w:r w:rsidRPr="00020294">
        <w:rPr>
          <w:lang w:val="en-US"/>
        </w:rPr>
        <w:t xml:space="preserve"> </w:t>
      </w:r>
      <w:proofErr w:type="spellStart"/>
      <w:r w:rsidRPr="00020294">
        <w:rPr>
          <w:lang w:val="en-US"/>
        </w:rPr>
        <w:t>Raoni</w:t>
      </w:r>
      <w:proofErr w:type="spellEnd"/>
      <w:r w:rsidRPr="00020294">
        <w:rPr>
          <w:lang w:val="en-US"/>
        </w:rPr>
        <w:t xml:space="preserve"> Arroyo (eds.), </w:t>
      </w:r>
      <w:r w:rsidRPr="00020294">
        <w:rPr>
          <w:i/>
          <w:lang w:val="en-US"/>
        </w:rPr>
        <w:t>Non-Reflexive Logics, Non-Individuals, and the Ph</w:t>
      </w:r>
      <w:r>
        <w:rPr>
          <w:i/>
          <w:lang w:val="en-US"/>
        </w:rPr>
        <w:t>ilosophy of Quantum Mechanics.</w:t>
      </w:r>
      <w:proofErr w:type="gramEnd"/>
      <w:r>
        <w:rPr>
          <w:i/>
          <w:lang w:val="en-US"/>
        </w:rPr>
        <w:t xml:space="preserve"> </w:t>
      </w:r>
      <w:r w:rsidRPr="00020294">
        <w:rPr>
          <w:i/>
          <w:lang w:val="en-US"/>
        </w:rPr>
        <w:t xml:space="preserve">Essays in </w:t>
      </w:r>
      <w:proofErr w:type="spellStart"/>
      <w:r w:rsidRPr="00020294">
        <w:rPr>
          <w:i/>
          <w:lang w:val="en-US"/>
        </w:rPr>
        <w:t>Honour</w:t>
      </w:r>
      <w:proofErr w:type="spellEnd"/>
      <w:r w:rsidRPr="00020294">
        <w:rPr>
          <w:i/>
          <w:lang w:val="en-US"/>
        </w:rPr>
        <w:t xml:space="preserve"> of the Philosophy of </w:t>
      </w:r>
      <w:proofErr w:type="spellStart"/>
      <w:r w:rsidRPr="00020294">
        <w:rPr>
          <w:i/>
          <w:lang w:val="en-US"/>
        </w:rPr>
        <w:t>Décio</w:t>
      </w:r>
      <w:proofErr w:type="spellEnd"/>
      <w:r w:rsidRPr="00020294">
        <w:rPr>
          <w:i/>
          <w:lang w:val="en-US"/>
        </w:rPr>
        <w:t xml:space="preserve"> Krause</w:t>
      </w:r>
      <w:r w:rsidRPr="00020294">
        <w:rPr>
          <w:lang w:val="en-US"/>
        </w:rPr>
        <w:t xml:space="preserve">, </w:t>
      </w:r>
      <w:r>
        <w:rPr>
          <w:lang w:val="en-US"/>
        </w:rPr>
        <w:t xml:space="preserve">Dordrecht: </w:t>
      </w:r>
      <w:r w:rsidRPr="00020294">
        <w:rPr>
          <w:lang w:val="en-US"/>
        </w:rPr>
        <w:t>Springer-</w:t>
      </w:r>
      <w:proofErr w:type="spellStart"/>
      <w:r w:rsidRPr="00020294">
        <w:rPr>
          <w:lang w:val="en-US"/>
        </w:rPr>
        <w:t>Synthese</w:t>
      </w:r>
      <w:proofErr w:type="spellEnd"/>
      <w:r w:rsidRPr="00020294">
        <w:rPr>
          <w:lang w:val="en-US"/>
        </w:rPr>
        <w:t xml:space="preserve"> Library, 2023, pp. 47-62.</w:t>
      </w:r>
    </w:p>
    <w:p w:rsidR="001E1CA0" w:rsidRDefault="001E1CA0" w:rsidP="001E1CA0">
      <w:pPr>
        <w:spacing w:after="120"/>
        <w:ind w:left="284" w:hanging="284"/>
        <w:jc w:val="both"/>
        <w:rPr>
          <w:lang w:val="en-US"/>
        </w:rPr>
      </w:pPr>
      <w:r w:rsidRPr="009D6752">
        <w:rPr>
          <w:iCs/>
          <w:lang w:val="en-US"/>
        </w:rPr>
        <w:t>“</w:t>
      </w:r>
      <w:r w:rsidRPr="009D6752">
        <w:rPr>
          <w:lang w:val="en-US"/>
        </w:rPr>
        <w:t>A Kantian-rooted pluralist realism for science”,</w:t>
      </w:r>
      <w:r w:rsidRPr="009D6752">
        <w:rPr>
          <w:i/>
          <w:iCs/>
          <w:lang w:val="en-US"/>
        </w:rPr>
        <w:t xml:space="preserve"> </w:t>
      </w:r>
      <w:r>
        <w:rPr>
          <w:iCs/>
          <w:lang w:val="en-US"/>
        </w:rPr>
        <w:t>i</w:t>
      </w:r>
      <w:r w:rsidRPr="009D6752">
        <w:rPr>
          <w:iCs/>
          <w:lang w:val="en-US"/>
        </w:rPr>
        <w:t xml:space="preserve">n Cristian Soto (ed.), </w:t>
      </w:r>
      <w:r w:rsidRPr="009D6752">
        <w:rPr>
          <w:i/>
          <w:iCs/>
          <w:lang w:val="en-US"/>
        </w:rPr>
        <w:t xml:space="preserve">Current Debates in Philosophy of Science: In Honor of Roberto </w:t>
      </w:r>
      <w:proofErr w:type="spellStart"/>
      <w:r w:rsidRPr="009D6752">
        <w:rPr>
          <w:i/>
          <w:iCs/>
          <w:lang w:val="en-US"/>
        </w:rPr>
        <w:t>Torretti</w:t>
      </w:r>
      <w:proofErr w:type="spellEnd"/>
      <w:r w:rsidRPr="009D6752">
        <w:rPr>
          <w:iCs/>
          <w:lang w:val="en-US"/>
        </w:rPr>
        <w:t xml:space="preserve">, </w:t>
      </w:r>
      <w:r w:rsidR="00C25FA4">
        <w:rPr>
          <w:iCs/>
          <w:lang w:val="en-US"/>
        </w:rPr>
        <w:t>Dordrecht: Sp</w:t>
      </w:r>
      <w:r w:rsidR="00C25FA4" w:rsidRPr="00C25FA4">
        <w:rPr>
          <w:lang w:val="en-US"/>
        </w:rPr>
        <w:t>ringer-</w:t>
      </w:r>
      <w:proofErr w:type="spellStart"/>
      <w:r w:rsidR="00C25FA4" w:rsidRPr="00C25FA4">
        <w:rPr>
          <w:lang w:val="en-US"/>
        </w:rPr>
        <w:t>Synthese</w:t>
      </w:r>
      <w:proofErr w:type="spellEnd"/>
      <w:r w:rsidR="00C25FA4" w:rsidRPr="00C25FA4">
        <w:rPr>
          <w:lang w:val="en-US"/>
        </w:rPr>
        <w:t xml:space="preserve"> Library, </w:t>
      </w:r>
      <w:r w:rsidR="00C25FA4">
        <w:rPr>
          <w:lang w:val="en-US"/>
        </w:rPr>
        <w:t>2</w:t>
      </w:r>
      <w:r w:rsidR="00C25FA4" w:rsidRPr="00C25FA4">
        <w:rPr>
          <w:lang w:val="en-US"/>
        </w:rPr>
        <w:t>023, pp. 77-95</w:t>
      </w:r>
      <w:r w:rsidRPr="009D6752">
        <w:rPr>
          <w:lang w:val="en-US"/>
        </w:rPr>
        <w:t>.</w:t>
      </w:r>
    </w:p>
    <w:p w:rsidR="00400B28" w:rsidRDefault="00697658" w:rsidP="001E1CA0">
      <w:pPr>
        <w:spacing w:after="120"/>
        <w:ind w:left="284" w:hanging="284"/>
        <w:jc w:val="both"/>
        <w:rPr>
          <w:lang w:val="en-US"/>
        </w:rPr>
      </w:pPr>
      <w:r w:rsidRPr="00E14A95">
        <w:rPr>
          <w:lang w:val="en-US"/>
        </w:rPr>
        <w:lastRenderedPageBreak/>
        <w:t xml:space="preserve">“Chapter </w:t>
      </w:r>
      <w:r>
        <w:rPr>
          <w:lang w:val="en-US"/>
        </w:rPr>
        <w:t>2</w:t>
      </w:r>
      <w:r w:rsidRPr="00E14A95">
        <w:rPr>
          <w:lang w:val="en-US"/>
        </w:rPr>
        <w:t>: Entropy and Time”</w:t>
      </w:r>
      <w:r>
        <w:rPr>
          <w:lang w:val="en-US"/>
        </w:rPr>
        <w:t xml:space="preserve"> (in collaboration with Cristian </w:t>
      </w:r>
      <w:proofErr w:type="spellStart"/>
      <w:r>
        <w:rPr>
          <w:lang w:val="en-US"/>
        </w:rPr>
        <w:t>López</w:t>
      </w:r>
      <w:proofErr w:type="spellEnd"/>
      <w:r>
        <w:rPr>
          <w:lang w:val="en-US"/>
        </w:rPr>
        <w:t>)</w:t>
      </w:r>
      <w:r w:rsidRPr="00E14A95">
        <w:rPr>
          <w:lang w:val="en-US"/>
        </w:rPr>
        <w:t xml:space="preserve">, </w:t>
      </w:r>
      <w:r>
        <w:rPr>
          <w:lang w:val="en-US"/>
        </w:rPr>
        <w:t>i</w:t>
      </w:r>
      <w:r w:rsidRPr="00E14A95">
        <w:rPr>
          <w:lang w:val="en-US"/>
        </w:rPr>
        <w:t xml:space="preserve">n </w:t>
      </w:r>
      <w:r w:rsidRPr="00E26823">
        <w:rPr>
          <w:lang w:val="en-US"/>
        </w:rPr>
        <w:t xml:space="preserve">Willi </w:t>
      </w:r>
      <w:proofErr w:type="spellStart"/>
      <w:r w:rsidRPr="00E26823">
        <w:rPr>
          <w:lang w:val="en-US"/>
        </w:rPr>
        <w:t>Freeden</w:t>
      </w:r>
      <w:proofErr w:type="spellEnd"/>
      <w:r w:rsidRPr="00E26823">
        <w:rPr>
          <w:lang w:val="en-US"/>
        </w:rPr>
        <w:t xml:space="preserve"> </w:t>
      </w:r>
      <w:r>
        <w:rPr>
          <w:lang w:val="en-US"/>
        </w:rPr>
        <w:t xml:space="preserve">y </w:t>
      </w:r>
      <w:r w:rsidRPr="00C767AB">
        <w:rPr>
          <w:iCs/>
          <w:lang w:val="en-US"/>
        </w:rPr>
        <w:t>M</w:t>
      </w:r>
      <w:r>
        <w:rPr>
          <w:iCs/>
          <w:lang w:val="en-US"/>
        </w:rPr>
        <w:t>.</w:t>
      </w:r>
      <w:r w:rsidRPr="00C767AB">
        <w:rPr>
          <w:iCs/>
          <w:lang w:val="en-US"/>
        </w:rPr>
        <w:t xml:space="preserve"> </w:t>
      </w:r>
      <w:proofErr w:type="spellStart"/>
      <w:r w:rsidRPr="00C767AB">
        <w:rPr>
          <w:iCs/>
          <w:lang w:val="en-US"/>
        </w:rPr>
        <w:t>Zuhair</w:t>
      </w:r>
      <w:proofErr w:type="spellEnd"/>
      <w:r w:rsidRPr="00C767AB">
        <w:rPr>
          <w:iCs/>
          <w:lang w:val="en-US"/>
        </w:rPr>
        <w:t xml:space="preserve"> </w:t>
      </w:r>
      <w:proofErr w:type="spellStart"/>
      <w:r w:rsidRPr="00C767AB">
        <w:rPr>
          <w:iCs/>
          <w:lang w:val="en-US"/>
        </w:rPr>
        <w:t>Nashed</w:t>
      </w:r>
      <w:proofErr w:type="spellEnd"/>
      <w:r w:rsidRPr="00C767AB">
        <w:rPr>
          <w:iCs/>
          <w:lang w:val="en-US"/>
        </w:rPr>
        <w:t xml:space="preserve"> (eds.), </w:t>
      </w:r>
      <w:r>
        <w:rPr>
          <w:i/>
          <w:lang w:val="en-US"/>
        </w:rPr>
        <w:t>Frontiers in</w:t>
      </w:r>
      <w:r w:rsidRPr="00C767AB">
        <w:rPr>
          <w:i/>
          <w:lang w:val="en-US"/>
        </w:rPr>
        <w:t xml:space="preserve"> Entropy </w:t>
      </w:r>
      <w:proofErr w:type="gramStart"/>
      <w:r w:rsidRPr="00C767AB">
        <w:rPr>
          <w:i/>
          <w:lang w:val="en-US"/>
        </w:rPr>
        <w:t>Across</w:t>
      </w:r>
      <w:proofErr w:type="gramEnd"/>
      <w:r w:rsidRPr="00C767AB">
        <w:rPr>
          <w:i/>
          <w:lang w:val="en-US"/>
        </w:rPr>
        <w:t xml:space="preserve"> the Disciplines</w:t>
      </w:r>
      <w:r w:rsidRPr="00C767AB">
        <w:rPr>
          <w:lang w:val="en-US"/>
        </w:rPr>
        <w:t xml:space="preserve">, </w:t>
      </w:r>
      <w:r>
        <w:rPr>
          <w:lang w:val="en-US"/>
        </w:rPr>
        <w:t>Singap</w:t>
      </w:r>
      <w:r w:rsidR="00F15003">
        <w:rPr>
          <w:lang w:val="en-US"/>
        </w:rPr>
        <w:t>ore</w:t>
      </w:r>
      <w:r>
        <w:rPr>
          <w:lang w:val="en-US"/>
        </w:rPr>
        <w:t xml:space="preserve">: </w:t>
      </w:r>
      <w:r w:rsidRPr="00C767AB">
        <w:rPr>
          <w:lang w:val="en-US"/>
        </w:rPr>
        <w:t xml:space="preserve">World Scientific, </w:t>
      </w:r>
      <w:r>
        <w:rPr>
          <w:lang w:val="en-US"/>
        </w:rPr>
        <w:t>2023, pp.19-53</w:t>
      </w:r>
      <w:r w:rsidRPr="00C767AB">
        <w:rPr>
          <w:lang w:val="en-US"/>
        </w:rPr>
        <w:t>.</w:t>
      </w:r>
    </w:p>
    <w:p w:rsidR="00C21484" w:rsidRDefault="00C21484" w:rsidP="001E1CA0">
      <w:pPr>
        <w:spacing w:after="120"/>
        <w:ind w:left="284" w:hanging="284"/>
        <w:jc w:val="both"/>
        <w:rPr>
          <w:lang w:val="en-US"/>
        </w:rPr>
      </w:pPr>
      <w:r w:rsidRPr="0054396A">
        <w:rPr>
          <w:lang w:val="en-US"/>
        </w:rPr>
        <w:t>“</w:t>
      </w:r>
      <w:r w:rsidRPr="0054396A">
        <w:rPr>
          <w:bCs/>
          <w:iCs/>
          <w:lang w:val="en-US"/>
        </w:rPr>
        <w:t>Coarse-graining and the Quantum Theory of Atoms in Molecules”</w:t>
      </w:r>
      <w:r>
        <w:rPr>
          <w:bCs/>
          <w:iCs/>
          <w:lang w:val="en-US"/>
        </w:rPr>
        <w:t xml:space="preserve"> (in collaboration with </w:t>
      </w:r>
      <w:proofErr w:type="spellStart"/>
      <w:r w:rsidRPr="00C21484">
        <w:rPr>
          <w:bCs/>
          <w:iCs/>
          <w:lang w:val="en-US"/>
        </w:rPr>
        <w:t>Chérif</w:t>
      </w:r>
      <w:proofErr w:type="spellEnd"/>
      <w:r w:rsidRPr="00C21484">
        <w:rPr>
          <w:bCs/>
          <w:iCs/>
          <w:lang w:val="en-US"/>
        </w:rPr>
        <w:t xml:space="preserve"> Matta</w:t>
      </w:r>
      <w:r>
        <w:rPr>
          <w:bCs/>
          <w:iCs/>
          <w:lang w:val="en-US"/>
        </w:rPr>
        <w:t>)</w:t>
      </w:r>
      <w:r w:rsidRPr="0054396A">
        <w:rPr>
          <w:bCs/>
          <w:iCs/>
          <w:lang w:val="en-US"/>
        </w:rPr>
        <w:t xml:space="preserve">, </w:t>
      </w:r>
      <w:r>
        <w:rPr>
          <w:bCs/>
          <w:iCs/>
          <w:lang w:val="en-US"/>
        </w:rPr>
        <w:t>i</w:t>
      </w:r>
      <w:r w:rsidRPr="0054396A">
        <w:rPr>
          <w:bCs/>
          <w:iCs/>
          <w:lang w:val="en-US"/>
        </w:rPr>
        <w:t xml:space="preserve">n </w:t>
      </w:r>
      <w:proofErr w:type="spellStart"/>
      <w:r w:rsidRPr="0054396A">
        <w:rPr>
          <w:bCs/>
          <w:iCs/>
          <w:lang w:val="en-US"/>
        </w:rPr>
        <w:t>Olimpia</w:t>
      </w:r>
      <w:proofErr w:type="spellEnd"/>
      <w:r w:rsidRPr="0054396A">
        <w:rPr>
          <w:bCs/>
          <w:iCs/>
          <w:lang w:val="en-US"/>
        </w:rPr>
        <w:t xml:space="preserve"> Lombardi, Juan Camilo </w:t>
      </w:r>
      <w:proofErr w:type="spellStart"/>
      <w:r w:rsidRPr="0054396A">
        <w:rPr>
          <w:bCs/>
          <w:iCs/>
          <w:lang w:val="en-US"/>
        </w:rPr>
        <w:t>Martínez</w:t>
      </w:r>
      <w:proofErr w:type="spellEnd"/>
      <w:r w:rsidRPr="0054396A">
        <w:rPr>
          <w:bCs/>
          <w:iCs/>
          <w:lang w:val="en-US"/>
        </w:rPr>
        <w:t xml:space="preserve"> González</w:t>
      </w:r>
      <w:r>
        <w:rPr>
          <w:bCs/>
          <w:iCs/>
          <w:lang w:val="en-US"/>
        </w:rPr>
        <w:t xml:space="preserve">, and </w:t>
      </w:r>
      <w:r w:rsidRPr="0054396A">
        <w:rPr>
          <w:bCs/>
          <w:iCs/>
          <w:lang w:val="en-US"/>
        </w:rPr>
        <w:t xml:space="preserve">Sebastian Fortin (eds.), </w:t>
      </w:r>
      <w:r w:rsidRPr="0054396A">
        <w:rPr>
          <w:bCs/>
          <w:i/>
          <w:lang w:val="en-US"/>
        </w:rPr>
        <w:t>Philosophical Perspectives in Quantum Chemistry</w:t>
      </w:r>
      <w:r w:rsidRPr="0054396A">
        <w:rPr>
          <w:bCs/>
          <w:lang w:val="en-US"/>
        </w:rPr>
        <w:t xml:space="preserve">, </w:t>
      </w:r>
      <w:r>
        <w:rPr>
          <w:lang w:val="en-US"/>
        </w:rPr>
        <w:t xml:space="preserve">Dordrecht: </w:t>
      </w:r>
      <w:r w:rsidRPr="0054396A">
        <w:rPr>
          <w:bCs/>
          <w:lang w:val="en-US"/>
        </w:rPr>
        <w:t>Springer</w:t>
      </w:r>
      <w:r>
        <w:rPr>
          <w:bCs/>
          <w:lang w:val="en-US"/>
        </w:rPr>
        <w:t>-</w:t>
      </w:r>
      <w:proofErr w:type="spellStart"/>
      <w:r w:rsidRPr="0054396A">
        <w:rPr>
          <w:bCs/>
          <w:lang w:val="en-US"/>
        </w:rPr>
        <w:t>Synthese</w:t>
      </w:r>
      <w:proofErr w:type="spellEnd"/>
      <w:r w:rsidRPr="0054396A">
        <w:rPr>
          <w:bCs/>
          <w:lang w:val="en-US"/>
        </w:rPr>
        <w:t xml:space="preserve"> Library, 2022, </w:t>
      </w:r>
      <w:r>
        <w:rPr>
          <w:bCs/>
          <w:lang w:val="en-US"/>
        </w:rPr>
        <w:t xml:space="preserve">pp. </w:t>
      </w:r>
      <w:r w:rsidRPr="0054396A">
        <w:rPr>
          <w:bCs/>
          <w:lang w:val="en-US"/>
        </w:rPr>
        <w:t>217</w:t>
      </w:r>
      <w:r>
        <w:rPr>
          <w:bCs/>
          <w:lang w:val="en-US"/>
        </w:rPr>
        <w:t>-241</w:t>
      </w:r>
    </w:p>
    <w:p w:rsidR="001E1CA0" w:rsidRPr="008318EE" w:rsidRDefault="001E1CA0" w:rsidP="001E1CA0">
      <w:pPr>
        <w:spacing w:after="120"/>
        <w:ind w:left="284" w:hanging="284"/>
        <w:jc w:val="both"/>
        <w:rPr>
          <w:lang w:val="en-US"/>
        </w:rPr>
      </w:pPr>
      <w:r w:rsidRPr="008318EE">
        <w:rPr>
          <w:lang w:val="en-US"/>
        </w:rPr>
        <w:t>“The many faces of Shannon information”</w:t>
      </w:r>
      <w:r w:rsidRPr="00131079">
        <w:rPr>
          <w:lang w:val="en-US"/>
        </w:rPr>
        <w:t xml:space="preserve"> </w:t>
      </w:r>
      <w:r w:rsidRPr="0025039B">
        <w:rPr>
          <w:lang w:val="en-US"/>
        </w:rPr>
        <w:t>(</w:t>
      </w:r>
      <w:r w:rsidRPr="00860DF0">
        <w:rPr>
          <w:lang w:val="en-US"/>
        </w:rPr>
        <w:t xml:space="preserve">in collaboration with </w:t>
      </w:r>
      <w:r w:rsidRPr="008318EE">
        <w:rPr>
          <w:lang w:val="en-US"/>
        </w:rPr>
        <w:t xml:space="preserve">Cristian </w:t>
      </w:r>
      <w:proofErr w:type="spellStart"/>
      <w:r w:rsidRPr="008318EE">
        <w:rPr>
          <w:lang w:val="en-US"/>
        </w:rPr>
        <w:t>López</w:t>
      </w:r>
      <w:proofErr w:type="spellEnd"/>
      <w:r w:rsidRPr="0025039B">
        <w:rPr>
          <w:lang w:val="en-US"/>
        </w:rPr>
        <w:t>)</w:t>
      </w:r>
      <w:r w:rsidRPr="008318EE">
        <w:rPr>
          <w:lang w:val="en-US"/>
        </w:rPr>
        <w:t xml:space="preserve">, </w:t>
      </w:r>
      <w:r>
        <w:rPr>
          <w:lang w:val="en-US"/>
        </w:rPr>
        <w:t>i</w:t>
      </w:r>
      <w:r w:rsidRPr="008318EE">
        <w:rPr>
          <w:lang w:val="en-US"/>
        </w:rPr>
        <w:t xml:space="preserve">n Chris </w:t>
      </w:r>
      <w:proofErr w:type="spellStart"/>
      <w:r w:rsidRPr="008318EE">
        <w:rPr>
          <w:lang w:val="en-US"/>
        </w:rPr>
        <w:t>Meyns</w:t>
      </w:r>
      <w:proofErr w:type="spellEnd"/>
      <w:r w:rsidRPr="008318EE">
        <w:rPr>
          <w:lang w:val="en-US"/>
        </w:rPr>
        <w:t xml:space="preserve"> (ed.), </w:t>
      </w:r>
      <w:r w:rsidRPr="008318EE">
        <w:rPr>
          <w:bCs/>
          <w:i/>
          <w:lang w:val="en-US"/>
        </w:rPr>
        <w:t>Information and the History of Philosophy</w:t>
      </w:r>
      <w:r w:rsidRPr="008318EE">
        <w:rPr>
          <w:bCs/>
          <w:lang w:val="en-US"/>
        </w:rPr>
        <w:t>,</w:t>
      </w:r>
      <w:r w:rsidRPr="008318EE">
        <w:rPr>
          <w:lang w:val="en-US"/>
        </w:rPr>
        <w:t xml:space="preserve"> </w:t>
      </w:r>
      <w:r w:rsidR="00F15003">
        <w:rPr>
          <w:lang w:val="en-US"/>
        </w:rPr>
        <w:t xml:space="preserve">London: </w:t>
      </w:r>
      <w:r w:rsidRPr="008318EE">
        <w:rPr>
          <w:iCs/>
          <w:lang w:val="en-US"/>
        </w:rPr>
        <w:t xml:space="preserve">Routledge, 2019, </w:t>
      </w:r>
      <w:r>
        <w:rPr>
          <w:iCs/>
          <w:lang w:val="en-US"/>
        </w:rPr>
        <w:t>pp. 324-340</w:t>
      </w:r>
      <w:r w:rsidRPr="008318EE">
        <w:rPr>
          <w:iCs/>
          <w:lang w:val="en-US"/>
        </w:rPr>
        <w:t>.</w:t>
      </w:r>
    </w:p>
    <w:p w:rsidR="001E1CA0" w:rsidRPr="008318EE" w:rsidRDefault="001E1CA0" w:rsidP="001E1CA0">
      <w:pPr>
        <w:spacing w:after="120"/>
        <w:ind w:left="284" w:hanging="284"/>
        <w:jc w:val="both"/>
        <w:rPr>
          <w:lang w:val="en-US"/>
        </w:rPr>
      </w:pPr>
      <w:proofErr w:type="gramStart"/>
      <w:r w:rsidRPr="008318EE">
        <w:rPr>
          <w:lang w:val="en-US"/>
        </w:rPr>
        <w:t>“</w:t>
      </w:r>
      <w:r w:rsidRPr="008318EE">
        <w:rPr>
          <w:bCs/>
          <w:lang w:val="en-US"/>
        </w:rPr>
        <w:t>The Modal-Hamiltonian Interpretation: measurement, invariance and ontology”</w:t>
      </w:r>
      <w:r>
        <w:rPr>
          <w:bCs/>
          <w:lang w:val="en-US"/>
        </w:rPr>
        <w:t>,</w:t>
      </w:r>
      <w:r w:rsidRPr="008318EE">
        <w:rPr>
          <w:bCs/>
          <w:lang w:val="en-US"/>
        </w:rPr>
        <w:t xml:space="preserve"> </w:t>
      </w:r>
      <w:r>
        <w:rPr>
          <w:bCs/>
          <w:lang w:val="en-US"/>
        </w:rPr>
        <w:t>i</w:t>
      </w:r>
      <w:r w:rsidRPr="008318EE">
        <w:rPr>
          <w:bCs/>
          <w:lang w:val="en-US"/>
        </w:rPr>
        <w:t xml:space="preserve">n </w:t>
      </w:r>
      <w:proofErr w:type="spellStart"/>
      <w:r w:rsidRPr="008318EE">
        <w:rPr>
          <w:lang w:val="en-US"/>
        </w:rPr>
        <w:t>Olimpia</w:t>
      </w:r>
      <w:proofErr w:type="spellEnd"/>
      <w:r w:rsidRPr="008318EE">
        <w:rPr>
          <w:lang w:val="en-US"/>
        </w:rPr>
        <w:t xml:space="preserve"> Lombardi, </w:t>
      </w:r>
      <w:proofErr w:type="spellStart"/>
      <w:r w:rsidRPr="008318EE">
        <w:rPr>
          <w:lang w:val="en-US"/>
        </w:rPr>
        <w:t>Sebastián</w:t>
      </w:r>
      <w:proofErr w:type="spellEnd"/>
      <w:r w:rsidRPr="008318EE">
        <w:rPr>
          <w:lang w:val="en-US"/>
        </w:rPr>
        <w:t xml:space="preserve"> Fortin, Cristian </w:t>
      </w:r>
      <w:proofErr w:type="spellStart"/>
      <w:r w:rsidRPr="008318EE">
        <w:rPr>
          <w:lang w:val="en-US"/>
        </w:rPr>
        <w:t>López</w:t>
      </w:r>
      <w:proofErr w:type="spellEnd"/>
      <w:r>
        <w:rPr>
          <w:lang w:val="en-US"/>
        </w:rPr>
        <w:t xml:space="preserve">, and </w:t>
      </w:r>
      <w:r w:rsidRPr="008318EE">
        <w:rPr>
          <w:lang w:val="en-US"/>
        </w:rPr>
        <w:t xml:space="preserve">Federico </w:t>
      </w:r>
      <w:proofErr w:type="spellStart"/>
      <w:r w:rsidRPr="008318EE">
        <w:rPr>
          <w:lang w:val="en-US"/>
        </w:rPr>
        <w:t>Holik</w:t>
      </w:r>
      <w:proofErr w:type="spellEnd"/>
      <w:r w:rsidRPr="008318EE">
        <w:rPr>
          <w:lang w:val="en-US"/>
        </w:rPr>
        <w:t xml:space="preserve"> (eds.), </w:t>
      </w:r>
      <w:r w:rsidRPr="008318EE">
        <w:rPr>
          <w:i/>
          <w:lang w:val="en-US"/>
        </w:rPr>
        <w:t>Quantum Worlds.</w:t>
      </w:r>
      <w:proofErr w:type="gramEnd"/>
      <w:r w:rsidRPr="008318EE">
        <w:rPr>
          <w:i/>
          <w:lang w:val="en-US"/>
        </w:rPr>
        <w:t xml:space="preserve"> Perspectives on the Ontology of Quantum Mechanics</w:t>
      </w:r>
      <w:r w:rsidRPr="008318EE">
        <w:rPr>
          <w:lang w:val="en-US"/>
        </w:rPr>
        <w:t xml:space="preserve">, </w:t>
      </w:r>
      <w:r w:rsidR="00F15003">
        <w:rPr>
          <w:lang w:val="en-US"/>
        </w:rPr>
        <w:t xml:space="preserve">Cambridge: </w:t>
      </w:r>
      <w:r w:rsidRPr="008318EE">
        <w:rPr>
          <w:lang w:val="en-US"/>
        </w:rPr>
        <w:t>Cambridge University Press, 2019, pp. 32-50.</w:t>
      </w:r>
    </w:p>
    <w:p w:rsidR="001E1CA0" w:rsidRPr="008318EE" w:rsidRDefault="001E1CA0" w:rsidP="001E1CA0">
      <w:pPr>
        <w:spacing w:after="120"/>
        <w:ind w:left="284" w:hanging="284"/>
        <w:jc w:val="both"/>
        <w:rPr>
          <w:lang w:val="en-US"/>
        </w:rPr>
      </w:pPr>
      <w:proofErr w:type="gramStart"/>
      <w:r w:rsidRPr="00131079">
        <w:rPr>
          <w:bCs/>
          <w:lang w:val="en-US"/>
        </w:rPr>
        <w:t>“Space-time symmetries in quantum mechanics”</w:t>
      </w:r>
      <w:r w:rsidRPr="00131079">
        <w:rPr>
          <w:lang w:val="en-US"/>
        </w:rPr>
        <w:t xml:space="preserve"> </w:t>
      </w:r>
      <w:r w:rsidRPr="0025039B">
        <w:rPr>
          <w:lang w:val="en-US"/>
        </w:rPr>
        <w:t>(</w:t>
      </w:r>
      <w:r w:rsidRPr="00860DF0">
        <w:rPr>
          <w:lang w:val="en-US"/>
        </w:rPr>
        <w:t xml:space="preserve">in collaboration with </w:t>
      </w:r>
      <w:r w:rsidRPr="008318EE">
        <w:rPr>
          <w:lang w:val="en-US"/>
        </w:rPr>
        <w:t xml:space="preserve">Cristian </w:t>
      </w:r>
      <w:proofErr w:type="spellStart"/>
      <w:r w:rsidRPr="008318EE">
        <w:rPr>
          <w:lang w:val="en-US"/>
        </w:rPr>
        <w:t>López</w:t>
      </w:r>
      <w:proofErr w:type="spellEnd"/>
      <w:r w:rsidRPr="0025039B">
        <w:rPr>
          <w:lang w:val="en-US"/>
        </w:rPr>
        <w:t>)</w:t>
      </w:r>
      <w:r w:rsidRPr="00131079">
        <w:rPr>
          <w:bCs/>
          <w:lang w:val="en-US"/>
        </w:rPr>
        <w:t xml:space="preserve">, </w:t>
      </w:r>
      <w:r>
        <w:rPr>
          <w:bCs/>
          <w:lang w:val="en-US"/>
        </w:rPr>
        <w:t>i</w:t>
      </w:r>
      <w:r w:rsidRPr="00131079">
        <w:rPr>
          <w:bCs/>
          <w:lang w:val="en-US"/>
        </w:rPr>
        <w:t xml:space="preserve">n </w:t>
      </w:r>
      <w:proofErr w:type="spellStart"/>
      <w:r w:rsidRPr="00131079">
        <w:rPr>
          <w:lang w:val="en-US"/>
        </w:rPr>
        <w:t>Olimpia</w:t>
      </w:r>
      <w:proofErr w:type="spellEnd"/>
      <w:r w:rsidRPr="00131079">
        <w:rPr>
          <w:lang w:val="en-US"/>
        </w:rPr>
        <w:t xml:space="preserve"> Lombardi, </w:t>
      </w:r>
      <w:proofErr w:type="spellStart"/>
      <w:r w:rsidRPr="00131079">
        <w:rPr>
          <w:lang w:val="en-US"/>
        </w:rPr>
        <w:t>Sebastián</w:t>
      </w:r>
      <w:proofErr w:type="spellEnd"/>
      <w:r w:rsidRPr="00131079">
        <w:rPr>
          <w:lang w:val="en-US"/>
        </w:rPr>
        <w:t xml:space="preserve"> Fortin, Cristian </w:t>
      </w:r>
      <w:proofErr w:type="spellStart"/>
      <w:r w:rsidRPr="00131079">
        <w:rPr>
          <w:lang w:val="en-US"/>
        </w:rPr>
        <w:t>López</w:t>
      </w:r>
      <w:proofErr w:type="spellEnd"/>
      <w:r w:rsidR="00F15003">
        <w:rPr>
          <w:lang w:val="en-US"/>
        </w:rPr>
        <w:t>,</w:t>
      </w:r>
      <w:r w:rsidRPr="00131079">
        <w:rPr>
          <w:lang w:val="en-US"/>
        </w:rPr>
        <w:t xml:space="preserve"> </w:t>
      </w:r>
      <w:r>
        <w:rPr>
          <w:lang w:val="en-US"/>
        </w:rPr>
        <w:t>and</w:t>
      </w:r>
      <w:r w:rsidRPr="00131079">
        <w:rPr>
          <w:lang w:val="en-US"/>
        </w:rPr>
        <w:t xml:space="preserve"> Federico </w:t>
      </w:r>
      <w:proofErr w:type="spellStart"/>
      <w:r w:rsidRPr="00131079">
        <w:rPr>
          <w:lang w:val="en-US"/>
        </w:rPr>
        <w:t>Holik</w:t>
      </w:r>
      <w:proofErr w:type="spellEnd"/>
      <w:r w:rsidRPr="00131079">
        <w:rPr>
          <w:lang w:val="en-US"/>
        </w:rPr>
        <w:t xml:space="preserve"> (eds.), </w:t>
      </w:r>
      <w:r w:rsidRPr="00131079">
        <w:rPr>
          <w:i/>
          <w:lang w:val="en-US"/>
        </w:rPr>
        <w:t>Quantum Worlds.</w:t>
      </w:r>
      <w:proofErr w:type="gramEnd"/>
      <w:r w:rsidRPr="00131079">
        <w:rPr>
          <w:i/>
          <w:lang w:val="en-US"/>
        </w:rPr>
        <w:t xml:space="preserve"> </w:t>
      </w:r>
      <w:r w:rsidRPr="008318EE">
        <w:rPr>
          <w:i/>
          <w:lang w:val="en-US"/>
        </w:rPr>
        <w:t>Perspectives on the Ontology of Quantum Mechanics</w:t>
      </w:r>
      <w:r w:rsidRPr="008318EE">
        <w:rPr>
          <w:lang w:val="en-US"/>
        </w:rPr>
        <w:t xml:space="preserve">, </w:t>
      </w:r>
      <w:proofErr w:type="spellStart"/>
      <w:r w:rsidR="00F15003">
        <w:rPr>
          <w:lang w:val="en-US"/>
        </w:rPr>
        <w:t>Ca</w:t>
      </w:r>
      <w:proofErr w:type="gramStart"/>
      <w:r w:rsidR="00F15003">
        <w:rPr>
          <w:lang w:val="en-US"/>
        </w:rPr>
        <w:t>,bridge</w:t>
      </w:r>
      <w:proofErr w:type="spellEnd"/>
      <w:proofErr w:type="gramEnd"/>
      <w:r w:rsidR="00F15003">
        <w:rPr>
          <w:lang w:val="en-US"/>
        </w:rPr>
        <w:t xml:space="preserve">: </w:t>
      </w:r>
      <w:r w:rsidRPr="008318EE">
        <w:rPr>
          <w:lang w:val="en-US"/>
        </w:rPr>
        <w:t>Cambridge University Press, 2019, pp. 269-293.</w:t>
      </w:r>
    </w:p>
    <w:p w:rsidR="001E1CA0" w:rsidRPr="008318EE" w:rsidRDefault="001E1CA0" w:rsidP="001E1CA0">
      <w:pPr>
        <w:spacing w:after="120"/>
        <w:ind w:left="284" w:hanging="284"/>
        <w:jc w:val="both"/>
        <w:rPr>
          <w:lang w:val="en-US"/>
        </w:rPr>
      </w:pPr>
      <w:r w:rsidRPr="008318EE">
        <w:rPr>
          <w:bCs/>
          <w:lang w:val="en-US"/>
        </w:rPr>
        <w:t xml:space="preserve">“A closed-system approach to </w:t>
      </w:r>
      <w:proofErr w:type="spellStart"/>
      <w:r w:rsidRPr="008318EE">
        <w:rPr>
          <w:bCs/>
          <w:lang w:val="en-US"/>
        </w:rPr>
        <w:t>decoherence</w:t>
      </w:r>
      <w:proofErr w:type="spellEnd"/>
      <w:r w:rsidRPr="008318EE">
        <w:rPr>
          <w:bCs/>
          <w:lang w:val="en-US"/>
        </w:rPr>
        <w:t>”</w:t>
      </w:r>
      <w:r w:rsidRPr="00131079">
        <w:rPr>
          <w:lang w:val="en-US"/>
        </w:rPr>
        <w:t xml:space="preserve"> </w:t>
      </w:r>
      <w:r w:rsidRPr="0025039B">
        <w:rPr>
          <w:lang w:val="en-US"/>
        </w:rPr>
        <w:t>(</w:t>
      </w:r>
      <w:r w:rsidRPr="00860DF0">
        <w:rPr>
          <w:lang w:val="en-US"/>
        </w:rPr>
        <w:t xml:space="preserve">in collaboration with </w:t>
      </w:r>
      <w:r w:rsidRPr="008318EE">
        <w:rPr>
          <w:bCs/>
          <w:lang w:val="en-US"/>
        </w:rPr>
        <w:t>Sebastian Fortin</w:t>
      </w:r>
      <w:r w:rsidRPr="0025039B">
        <w:rPr>
          <w:lang w:val="en-US"/>
        </w:rPr>
        <w:t>)</w:t>
      </w:r>
      <w:r w:rsidRPr="00131079">
        <w:rPr>
          <w:bCs/>
          <w:lang w:val="en-US"/>
        </w:rPr>
        <w:t>,</w:t>
      </w:r>
      <w:r w:rsidRPr="008318EE">
        <w:rPr>
          <w:bCs/>
          <w:lang w:val="en-US"/>
        </w:rPr>
        <w:t xml:space="preserve"> </w:t>
      </w:r>
      <w:r>
        <w:rPr>
          <w:bCs/>
          <w:lang w:val="en-US"/>
        </w:rPr>
        <w:t>i</w:t>
      </w:r>
      <w:r w:rsidRPr="008318EE">
        <w:rPr>
          <w:bCs/>
          <w:lang w:val="en-US"/>
        </w:rPr>
        <w:t xml:space="preserve">n </w:t>
      </w:r>
      <w:proofErr w:type="spellStart"/>
      <w:r w:rsidRPr="008318EE">
        <w:rPr>
          <w:lang w:val="en-US"/>
        </w:rPr>
        <w:t>Olimpia</w:t>
      </w:r>
      <w:proofErr w:type="spellEnd"/>
      <w:r w:rsidRPr="008318EE">
        <w:rPr>
          <w:lang w:val="en-US"/>
        </w:rPr>
        <w:t xml:space="preserve"> Lombardi, </w:t>
      </w:r>
      <w:proofErr w:type="spellStart"/>
      <w:r w:rsidRPr="008318EE">
        <w:rPr>
          <w:lang w:val="en-US"/>
        </w:rPr>
        <w:t>Sebastián</w:t>
      </w:r>
      <w:proofErr w:type="spellEnd"/>
      <w:r w:rsidRPr="008318EE">
        <w:rPr>
          <w:lang w:val="en-US"/>
        </w:rPr>
        <w:t xml:space="preserve"> Fortin, Cristian </w:t>
      </w:r>
      <w:proofErr w:type="spellStart"/>
      <w:r w:rsidRPr="008318EE">
        <w:rPr>
          <w:lang w:val="en-US"/>
        </w:rPr>
        <w:t>López</w:t>
      </w:r>
      <w:proofErr w:type="spellEnd"/>
      <w:r w:rsidR="00F15003">
        <w:rPr>
          <w:lang w:val="en-US"/>
        </w:rPr>
        <w:t>,</w:t>
      </w:r>
      <w:r w:rsidRPr="008318EE">
        <w:rPr>
          <w:lang w:val="en-US"/>
        </w:rPr>
        <w:t xml:space="preserve"> </w:t>
      </w:r>
      <w:r>
        <w:rPr>
          <w:lang w:val="en-US"/>
        </w:rPr>
        <w:t>and</w:t>
      </w:r>
      <w:r w:rsidRPr="008318EE">
        <w:rPr>
          <w:lang w:val="en-US"/>
        </w:rPr>
        <w:t xml:space="preserve"> Federico </w:t>
      </w:r>
      <w:proofErr w:type="spellStart"/>
      <w:r w:rsidRPr="008318EE">
        <w:rPr>
          <w:lang w:val="en-US"/>
        </w:rPr>
        <w:t>Holik</w:t>
      </w:r>
      <w:proofErr w:type="spellEnd"/>
      <w:r w:rsidRPr="008318EE">
        <w:rPr>
          <w:lang w:val="en-US"/>
        </w:rPr>
        <w:t xml:space="preserve"> (eds.), </w:t>
      </w:r>
      <w:r w:rsidRPr="008318EE">
        <w:rPr>
          <w:i/>
          <w:lang w:val="en-US"/>
        </w:rPr>
        <w:t>Quantum Worlds. Perspectives on the Ontology of Quantum Mechanics</w:t>
      </w:r>
      <w:r w:rsidRPr="008318EE">
        <w:rPr>
          <w:lang w:val="en-US"/>
        </w:rPr>
        <w:t xml:space="preserve">, </w:t>
      </w:r>
      <w:r w:rsidR="00F15003">
        <w:rPr>
          <w:lang w:val="en-US"/>
        </w:rPr>
        <w:t xml:space="preserve">Cambridge: </w:t>
      </w:r>
      <w:r w:rsidRPr="008318EE">
        <w:rPr>
          <w:lang w:val="en-US"/>
        </w:rPr>
        <w:t>Cambridge University Press, 2019, pp. 345-359.</w:t>
      </w:r>
    </w:p>
    <w:p w:rsidR="001E1CA0" w:rsidRPr="00131079" w:rsidRDefault="001E1CA0" w:rsidP="001E1CA0">
      <w:pPr>
        <w:spacing w:after="120"/>
        <w:ind w:left="284" w:hanging="284"/>
        <w:jc w:val="both"/>
        <w:rPr>
          <w:lang w:val="en-US"/>
        </w:rPr>
      </w:pPr>
      <w:r w:rsidRPr="00131079">
        <w:rPr>
          <w:lang w:val="en-US"/>
        </w:rPr>
        <w:t>“</w:t>
      </w:r>
      <w:r w:rsidRPr="00131079">
        <w:rPr>
          <w:bCs/>
          <w:lang w:val="en-US"/>
        </w:rPr>
        <w:t>About the concept of information”</w:t>
      </w:r>
      <w:r w:rsidRPr="00131079">
        <w:rPr>
          <w:lang w:val="en-US"/>
        </w:rPr>
        <w:t xml:space="preserve"> </w:t>
      </w:r>
      <w:r w:rsidRPr="0025039B">
        <w:rPr>
          <w:lang w:val="en-US"/>
        </w:rPr>
        <w:t>(</w:t>
      </w:r>
      <w:r w:rsidRPr="00860DF0">
        <w:rPr>
          <w:lang w:val="en-US"/>
        </w:rPr>
        <w:t xml:space="preserve">in collaboration with </w:t>
      </w:r>
      <w:r w:rsidRPr="008318EE">
        <w:rPr>
          <w:bCs/>
          <w:lang w:val="en-US"/>
        </w:rPr>
        <w:t>Sebastian Fortin</w:t>
      </w:r>
      <w:r w:rsidRPr="0025039B">
        <w:rPr>
          <w:lang w:val="en-US"/>
        </w:rPr>
        <w:t>)</w:t>
      </w:r>
      <w:r w:rsidRPr="00131079">
        <w:rPr>
          <w:bCs/>
          <w:lang w:val="en-US"/>
        </w:rPr>
        <w:t>,</w:t>
      </w:r>
      <w:r w:rsidRPr="00131079">
        <w:rPr>
          <w:b/>
          <w:bCs/>
          <w:lang w:val="en-US"/>
        </w:rPr>
        <w:t xml:space="preserve"> </w:t>
      </w:r>
      <w:r>
        <w:rPr>
          <w:bCs/>
          <w:lang w:val="en-US"/>
        </w:rPr>
        <w:t>i</w:t>
      </w:r>
      <w:r w:rsidRPr="00131079">
        <w:rPr>
          <w:bCs/>
          <w:lang w:val="en-US"/>
        </w:rPr>
        <w:t>n</w:t>
      </w:r>
      <w:r w:rsidRPr="00131079">
        <w:rPr>
          <w:b/>
          <w:bCs/>
          <w:lang w:val="en-US"/>
        </w:rPr>
        <w:t xml:space="preserve"> </w:t>
      </w:r>
      <w:proofErr w:type="spellStart"/>
      <w:r w:rsidRPr="00131079">
        <w:rPr>
          <w:lang w:val="en-US"/>
        </w:rPr>
        <w:t>Olimpia</w:t>
      </w:r>
      <w:proofErr w:type="spellEnd"/>
      <w:r w:rsidRPr="00131079">
        <w:rPr>
          <w:lang w:val="en-US"/>
        </w:rPr>
        <w:t xml:space="preserve"> Lombardi, </w:t>
      </w:r>
      <w:proofErr w:type="spellStart"/>
      <w:r w:rsidRPr="00131079">
        <w:rPr>
          <w:lang w:val="en-US"/>
        </w:rPr>
        <w:t>Sebastián</w:t>
      </w:r>
      <w:proofErr w:type="spellEnd"/>
      <w:r w:rsidRPr="00131079">
        <w:rPr>
          <w:lang w:val="en-US"/>
        </w:rPr>
        <w:t xml:space="preserve"> Fortin, Federico </w:t>
      </w:r>
      <w:proofErr w:type="spellStart"/>
      <w:r w:rsidRPr="00131079">
        <w:rPr>
          <w:lang w:val="en-US"/>
        </w:rPr>
        <w:t>Holik</w:t>
      </w:r>
      <w:proofErr w:type="spellEnd"/>
      <w:r>
        <w:rPr>
          <w:lang w:val="en-US"/>
        </w:rPr>
        <w:t>,</w:t>
      </w:r>
      <w:r w:rsidRPr="00131079">
        <w:rPr>
          <w:lang w:val="en-US"/>
        </w:rPr>
        <w:t xml:space="preserve"> </w:t>
      </w:r>
      <w:r>
        <w:rPr>
          <w:lang w:val="en-US"/>
        </w:rPr>
        <w:t>and</w:t>
      </w:r>
      <w:r w:rsidRPr="00131079">
        <w:rPr>
          <w:lang w:val="en-US"/>
        </w:rPr>
        <w:t xml:space="preserve"> Cristian </w:t>
      </w:r>
      <w:proofErr w:type="spellStart"/>
      <w:r w:rsidRPr="00131079">
        <w:rPr>
          <w:lang w:val="en-US"/>
        </w:rPr>
        <w:t>López</w:t>
      </w:r>
      <w:proofErr w:type="spellEnd"/>
      <w:r w:rsidRPr="00131079">
        <w:rPr>
          <w:lang w:val="en-US"/>
        </w:rPr>
        <w:t xml:space="preserve"> (eds.), </w:t>
      </w:r>
      <w:r w:rsidRPr="00131079">
        <w:rPr>
          <w:i/>
          <w:lang w:val="en-US"/>
        </w:rPr>
        <w:t>What is Quantum Information?</w:t>
      </w:r>
      <w:r w:rsidRPr="00131079">
        <w:rPr>
          <w:lang w:val="en-US"/>
        </w:rPr>
        <w:t xml:space="preserve">, </w:t>
      </w:r>
      <w:r w:rsidR="00F15003">
        <w:rPr>
          <w:lang w:val="en-US"/>
        </w:rPr>
        <w:t xml:space="preserve">Cambridge: </w:t>
      </w:r>
      <w:r w:rsidRPr="00131079">
        <w:rPr>
          <w:lang w:val="en-US"/>
        </w:rPr>
        <w:t>Cambridge University Press, 2017, pp. 9-34.</w:t>
      </w:r>
    </w:p>
    <w:p w:rsidR="001E1CA0" w:rsidRPr="00131079" w:rsidRDefault="001E1CA0" w:rsidP="001E1CA0">
      <w:pPr>
        <w:spacing w:after="120"/>
        <w:ind w:left="284" w:hanging="284"/>
        <w:jc w:val="both"/>
        <w:rPr>
          <w:lang w:val="en-US"/>
        </w:rPr>
      </w:pPr>
      <w:r w:rsidRPr="00131079">
        <w:rPr>
          <w:lang w:val="en-US"/>
        </w:rPr>
        <w:t>“Information, communication and manipulability</w:t>
      </w:r>
      <w:r w:rsidRPr="00131079">
        <w:rPr>
          <w:bCs/>
          <w:lang w:val="en-US"/>
        </w:rPr>
        <w:t>”</w:t>
      </w:r>
      <w:r w:rsidRPr="00131079">
        <w:rPr>
          <w:lang w:val="en-US"/>
        </w:rPr>
        <w:t xml:space="preserve"> </w:t>
      </w:r>
      <w:r w:rsidRPr="0025039B">
        <w:rPr>
          <w:lang w:val="en-US"/>
        </w:rPr>
        <w:t>(</w:t>
      </w:r>
      <w:r w:rsidRPr="00860DF0">
        <w:rPr>
          <w:lang w:val="en-US"/>
        </w:rPr>
        <w:t xml:space="preserve">in collaboration with </w:t>
      </w:r>
      <w:r w:rsidRPr="00131079">
        <w:rPr>
          <w:lang w:val="en-US"/>
        </w:rPr>
        <w:t xml:space="preserve">Cristian </w:t>
      </w:r>
      <w:proofErr w:type="spellStart"/>
      <w:r w:rsidRPr="00131079">
        <w:rPr>
          <w:lang w:val="en-US"/>
        </w:rPr>
        <w:t>López</w:t>
      </w:r>
      <w:proofErr w:type="spellEnd"/>
      <w:r w:rsidRPr="0025039B">
        <w:rPr>
          <w:lang w:val="en-US"/>
        </w:rPr>
        <w:t>)</w:t>
      </w:r>
      <w:r w:rsidRPr="00131079">
        <w:rPr>
          <w:bCs/>
          <w:lang w:val="en-US"/>
        </w:rPr>
        <w:t xml:space="preserve">, </w:t>
      </w:r>
      <w:r>
        <w:rPr>
          <w:bCs/>
          <w:lang w:val="en-US"/>
        </w:rPr>
        <w:t>i</w:t>
      </w:r>
      <w:r w:rsidRPr="00131079">
        <w:rPr>
          <w:bCs/>
          <w:lang w:val="en-US"/>
        </w:rPr>
        <w:t xml:space="preserve">n </w:t>
      </w:r>
      <w:proofErr w:type="spellStart"/>
      <w:r w:rsidRPr="00131079">
        <w:rPr>
          <w:lang w:val="en-US"/>
        </w:rPr>
        <w:t>Olimpia</w:t>
      </w:r>
      <w:proofErr w:type="spellEnd"/>
      <w:r w:rsidRPr="00131079">
        <w:rPr>
          <w:lang w:val="en-US"/>
        </w:rPr>
        <w:t xml:space="preserve"> Lombardi, </w:t>
      </w:r>
      <w:proofErr w:type="spellStart"/>
      <w:r w:rsidRPr="00131079">
        <w:rPr>
          <w:lang w:val="en-US"/>
        </w:rPr>
        <w:t>Sebastián</w:t>
      </w:r>
      <w:proofErr w:type="spellEnd"/>
      <w:r w:rsidRPr="00131079">
        <w:rPr>
          <w:lang w:val="en-US"/>
        </w:rPr>
        <w:t xml:space="preserve"> Fortin, Federico </w:t>
      </w:r>
      <w:proofErr w:type="spellStart"/>
      <w:r w:rsidRPr="00131079">
        <w:rPr>
          <w:lang w:val="en-US"/>
        </w:rPr>
        <w:t>Holik</w:t>
      </w:r>
      <w:proofErr w:type="spellEnd"/>
      <w:r>
        <w:rPr>
          <w:lang w:val="en-US"/>
        </w:rPr>
        <w:t>, and</w:t>
      </w:r>
      <w:r w:rsidRPr="00131079">
        <w:rPr>
          <w:lang w:val="en-US"/>
        </w:rPr>
        <w:t xml:space="preserve"> Cristian </w:t>
      </w:r>
      <w:proofErr w:type="spellStart"/>
      <w:r w:rsidRPr="00131079">
        <w:rPr>
          <w:lang w:val="en-US"/>
        </w:rPr>
        <w:t>López</w:t>
      </w:r>
      <w:proofErr w:type="spellEnd"/>
      <w:r w:rsidRPr="00131079">
        <w:rPr>
          <w:lang w:val="en-US"/>
        </w:rPr>
        <w:t xml:space="preserve"> (eds.), </w:t>
      </w:r>
      <w:r w:rsidRPr="00131079">
        <w:rPr>
          <w:i/>
          <w:lang w:val="en-US"/>
        </w:rPr>
        <w:t>What is Quantum Information?</w:t>
      </w:r>
      <w:r w:rsidRPr="00131079">
        <w:rPr>
          <w:lang w:val="en-US"/>
        </w:rPr>
        <w:t xml:space="preserve">, </w:t>
      </w:r>
      <w:r w:rsidR="00F15003">
        <w:rPr>
          <w:lang w:val="en-US"/>
        </w:rPr>
        <w:t xml:space="preserve">Cambridge: </w:t>
      </w:r>
      <w:r w:rsidRPr="00131079">
        <w:rPr>
          <w:lang w:val="en-US"/>
        </w:rPr>
        <w:t>Cambridge University Press, 2017, pp. 53-76.</w:t>
      </w:r>
    </w:p>
    <w:p w:rsidR="001E1CA0" w:rsidRDefault="001E1CA0" w:rsidP="001E1CA0">
      <w:pPr>
        <w:spacing w:after="120"/>
        <w:ind w:left="284" w:hanging="284"/>
        <w:jc w:val="both"/>
        <w:rPr>
          <w:iCs/>
          <w:lang w:val="en-US"/>
        </w:rPr>
      </w:pPr>
      <w:r>
        <w:rPr>
          <w:bCs/>
          <w:iCs/>
          <w:lang w:val="en-US"/>
        </w:rPr>
        <w:t>“</w:t>
      </w:r>
      <w:r w:rsidRPr="00A9187D">
        <w:rPr>
          <w:lang w:val="en-US"/>
        </w:rPr>
        <w:t xml:space="preserve">Mathematical </w:t>
      </w:r>
      <w:r>
        <w:rPr>
          <w:lang w:val="en-US"/>
        </w:rPr>
        <w:t>t</w:t>
      </w:r>
      <w:r w:rsidRPr="00A9187D">
        <w:rPr>
          <w:lang w:val="en-US"/>
        </w:rPr>
        <w:t xml:space="preserve">heory of </w:t>
      </w:r>
      <w:r>
        <w:rPr>
          <w:lang w:val="en-US"/>
        </w:rPr>
        <w:t>i</w:t>
      </w:r>
      <w:r w:rsidRPr="00A9187D">
        <w:rPr>
          <w:lang w:val="en-US"/>
        </w:rPr>
        <w:t xml:space="preserve">nformation (Shannon)”, </w:t>
      </w:r>
      <w:r>
        <w:rPr>
          <w:lang w:val="en-US"/>
        </w:rPr>
        <w:t>i</w:t>
      </w:r>
      <w:r w:rsidRPr="00A9187D">
        <w:rPr>
          <w:lang w:val="en-US"/>
        </w:rPr>
        <w:t xml:space="preserve">n Luciano </w:t>
      </w:r>
      <w:proofErr w:type="spellStart"/>
      <w:r w:rsidRPr="00A9187D">
        <w:rPr>
          <w:lang w:val="en-US"/>
        </w:rPr>
        <w:t>Floridi</w:t>
      </w:r>
      <w:proofErr w:type="spellEnd"/>
      <w:r w:rsidRPr="00A9187D">
        <w:rPr>
          <w:lang w:val="en-US"/>
        </w:rPr>
        <w:t xml:space="preserve"> (ed.), </w:t>
      </w:r>
      <w:r w:rsidRPr="00A9187D">
        <w:rPr>
          <w:i/>
          <w:iCs/>
          <w:lang w:val="en-US"/>
        </w:rPr>
        <w:t>The Routledge Handbook of Philosophy of Information</w:t>
      </w:r>
      <w:r w:rsidRPr="0069145F">
        <w:rPr>
          <w:iCs/>
          <w:lang w:val="en-US"/>
        </w:rPr>
        <w:t xml:space="preserve">, </w:t>
      </w:r>
      <w:r w:rsidR="00F15003">
        <w:rPr>
          <w:iCs/>
          <w:lang w:val="en-US"/>
        </w:rPr>
        <w:t xml:space="preserve">London: </w:t>
      </w:r>
      <w:r w:rsidRPr="0069145F">
        <w:rPr>
          <w:iCs/>
          <w:lang w:val="en-US"/>
        </w:rPr>
        <w:t>Routledge</w:t>
      </w:r>
      <w:r w:rsidRPr="00A9187D">
        <w:rPr>
          <w:iCs/>
          <w:lang w:val="en-US"/>
        </w:rPr>
        <w:t xml:space="preserve">, </w:t>
      </w:r>
      <w:r>
        <w:rPr>
          <w:iCs/>
          <w:lang w:val="en-US"/>
        </w:rPr>
        <w:t>2016, pp. 30-36.</w:t>
      </w:r>
    </w:p>
    <w:p w:rsidR="001E1CA0" w:rsidRDefault="001E1CA0" w:rsidP="001E1CA0">
      <w:pPr>
        <w:spacing w:after="120"/>
        <w:ind w:left="284" w:hanging="284"/>
        <w:jc w:val="both"/>
        <w:rPr>
          <w:lang w:val="en-US"/>
        </w:rPr>
      </w:pPr>
      <w:r w:rsidRPr="004C16E3">
        <w:rPr>
          <w:lang w:val="en-US"/>
        </w:rPr>
        <w:t>“</w:t>
      </w:r>
      <w:r w:rsidRPr="004C16E3">
        <w:rPr>
          <w:bCs/>
          <w:iCs/>
          <w:lang w:val="en-US"/>
        </w:rPr>
        <w:t>A top-down view of the classical limit of quantum mechanics</w:t>
      </w:r>
      <w:r>
        <w:rPr>
          <w:bCs/>
          <w:iCs/>
          <w:lang w:val="en-US"/>
        </w:rPr>
        <w:t>”</w:t>
      </w:r>
      <w:r w:rsidRPr="00131079">
        <w:rPr>
          <w:lang w:val="en-US"/>
        </w:rPr>
        <w:t xml:space="preserve"> </w:t>
      </w:r>
      <w:r w:rsidRPr="0025039B">
        <w:rPr>
          <w:lang w:val="en-US"/>
        </w:rPr>
        <w:t>(</w:t>
      </w:r>
      <w:r w:rsidRPr="00860DF0">
        <w:rPr>
          <w:lang w:val="en-US"/>
        </w:rPr>
        <w:t xml:space="preserve">in collaboration with </w:t>
      </w:r>
      <w:r w:rsidRPr="008318EE">
        <w:rPr>
          <w:bCs/>
          <w:lang w:val="en-US"/>
        </w:rPr>
        <w:t>Sebastian Fortin</w:t>
      </w:r>
      <w:r w:rsidRPr="0025039B">
        <w:rPr>
          <w:lang w:val="en-US"/>
        </w:rPr>
        <w:t>)</w:t>
      </w:r>
      <w:r>
        <w:rPr>
          <w:bCs/>
          <w:iCs/>
          <w:lang w:val="en-US"/>
        </w:rPr>
        <w:t xml:space="preserve">, in </w:t>
      </w:r>
      <w:r w:rsidRPr="00FE324F">
        <w:rPr>
          <w:lang w:val="en-US"/>
        </w:rPr>
        <w:t xml:space="preserve">Ruth E. </w:t>
      </w:r>
      <w:proofErr w:type="spellStart"/>
      <w:r w:rsidRPr="00FE324F">
        <w:rPr>
          <w:lang w:val="en-US"/>
        </w:rPr>
        <w:t>Kastner</w:t>
      </w:r>
      <w:proofErr w:type="spellEnd"/>
      <w:r w:rsidRPr="00FE324F">
        <w:rPr>
          <w:lang w:val="en-US"/>
        </w:rPr>
        <w:t xml:space="preserve">, </w:t>
      </w:r>
      <w:proofErr w:type="spellStart"/>
      <w:r w:rsidRPr="00FE324F">
        <w:rPr>
          <w:lang w:val="en-US"/>
        </w:rPr>
        <w:t>Jasmina</w:t>
      </w:r>
      <w:proofErr w:type="spellEnd"/>
      <w:r w:rsidRPr="00FE324F">
        <w:rPr>
          <w:lang w:val="en-US"/>
        </w:rPr>
        <w:t xml:space="preserve"> </w:t>
      </w:r>
      <w:proofErr w:type="spellStart"/>
      <w:r w:rsidRPr="00FE324F">
        <w:rPr>
          <w:lang w:val="en-US"/>
        </w:rPr>
        <w:t>Jeknić-Dugić</w:t>
      </w:r>
      <w:proofErr w:type="spellEnd"/>
      <w:r w:rsidR="00F15003">
        <w:rPr>
          <w:lang w:val="en-US"/>
        </w:rPr>
        <w:t>,</w:t>
      </w:r>
      <w:r w:rsidRPr="00FE324F">
        <w:rPr>
          <w:lang w:val="en-US"/>
        </w:rPr>
        <w:t xml:space="preserve"> </w:t>
      </w:r>
      <w:r>
        <w:rPr>
          <w:lang w:val="en-US"/>
        </w:rPr>
        <w:t>and</w:t>
      </w:r>
      <w:r w:rsidRPr="00FE324F">
        <w:rPr>
          <w:lang w:val="en-US"/>
        </w:rPr>
        <w:t xml:space="preserve"> George </w:t>
      </w:r>
      <w:proofErr w:type="spellStart"/>
      <w:r w:rsidRPr="00FE324F">
        <w:rPr>
          <w:lang w:val="en-US"/>
        </w:rPr>
        <w:t>Jaroszkiewicz</w:t>
      </w:r>
      <w:proofErr w:type="spellEnd"/>
      <w:r w:rsidRPr="00FE324F">
        <w:rPr>
          <w:lang w:val="en-US"/>
        </w:rPr>
        <w:t xml:space="preserve"> (eds.), </w:t>
      </w:r>
      <w:r w:rsidRPr="00FE324F">
        <w:rPr>
          <w:i/>
          <w:lang w:val="en-US"/>
        </w:rPr>
        <w:t>Quantum Structural Studies: Classical Emergence from the Quantum Level</w:t>
      </w:r>
      <w:r w:rsidRPr="00FE324F">
        <w:rPr>
          <w:lang w:val="en-US"/>
        </w:rPr>
        <w:t xml:space="preserve">, </w:t>
      </w:r>
      <w:r w:rsidR="00F15003">
        <w:rPr>
          <w:lang w:val="en-US"/>
        </w:rPr>
        <w:t xml:space="preserve">Singapore: </w:t>
      </w:r>
      <w:r w:rsidRPr="00FE324F">
        <w:rPr>
          <w:lang w:val="en-US"/>
        </w:rPr>
        <w:t>World Scientific, 2016, pp. 435-468.</w:t>
      </w:r>
    </w:p>
    <w:p w:rsidR="001E1CA0" w:rsidRPr="009E1EF0" w:rsidRDefault="001E1CA0" w:rsidP="001E1CA0">
      <w:pPr>
        <w:spacing w:after="120"/>
        <w:ind w:left="284" w:hanging="284"/>
        <w:jc w:val="both"/>
        <w:rPr>
          <w:lang w:val="en-US"/>
        </w:rPr>
      </w:pPr>
      <w:r w:rsidRPr="00633366">
        <w:rPr>
          <w:bCs/>
          <w:iCs/>
          <w:lang w:val="en-US"/>
        </w:rPr>
        <w:t xml:space="preserve">“Particles in </w:t>
      </w:r>
      <w:proofErr w:type="gramStart"/>
      <w:r w:rsidRPr="00633366">
        <w:rPr>
          <w:bCs/>
          <w:iCs/>
          <w:lang w:val="en-US"/>
        </w:rPr>
        <w:t>a quantum</w:t>
      </w:r>
      <w:proofErr w:type="gramEnd"/>
      <w:r w:rsidRPr="00633366">
        <w:rPr>
          <w:bCs/>
          <w:iCs/>
          <w:lang w:val="en-US"/>
        </w:rPr>
        <w:t xml:space="preserve"> ontology of properties”</w:t>
      </w:r>
      <w:r w:rsidRPr="00131079">
        <w:rPr>
          <w:lang w:val="en-US"/>
        </w:rPr>
        <w:t xml:space="preserve"> </w:t>
      </w:r>
      <w:r w:rsidRPr="0025039B">
        <w:rPr>
          <w:lang w:val="en-US"/>
        </w:rPr>
        <w:t>(</w:t>
      </w:r>
      <w:r w:rsidRPr="00860DF0">
        <w:rPr>
          <w:lang w:val="en-US"/>
        </w:rPr>
        <w:t xml:space="preserve">in collaboration with </w:t>
      </w:r>
      <w:r w:rsidRPr="00A9187D">
        <w:rPr>
          <w:lang w:val="en-US"/>
        </w:rPr>
        <w:t xml:space="preserve">Dennis </w:t>
      </w:r>
      <w:proofErr w:type="spellStart"/>
      <w:r w:rsidRPr="00A9187D">
        <w:rPr>
          <w:lang w:val="en-US"/>
        </w:rPr>
        <w:t>Dieks</w:t>
      </w:r>
      <w:proofErr w:type="spellEnd"/>
      <w:r w:rsidRPr="0025039B">
        <w:rPr>
          <w:lang w:val="en-US"/>
        </w:rPr>
        <w:t>)</w:t>
      </w:r>
      <w:r>
        <w:rPr>
          <w:bCs/>
          <w:iCs/>
          <w:lang w:val="en-US"/>
        </w:rPr>
        <w:t xml:space="preserve">, in </w:t>
      </w:r>
      <w:r w:rsidRPr="00A9187D">
        <w:rPr>
          <w:lang w:val="en-US"/>
        </w:rPr>
        <w:t xml:space="preserve">Tomasz </w:t>
      </w:r>
      <w:proofErr w:type="spellStart"/>
      <w:r w:rsidRPr="00A9187D">
        <w:rPr>
          <w:lang w:val="en-US"/>
        </w:rPr>
        <w:t>Bigaj</w:t>
      </w:r>
      <w:proofErr w:type="spellEnd"/>
      <w:r w:rsidRPr="00A9187D">
        <w:rPr>
          <w:lang w:val="en-US"/>
        </w:rPr>
        <w:t xml:space="preserve"> y Christian </w:t>
      </w:r>
      <w:proofErr w:type="spellStart"/>
      <w:r w:rsidRPr="00A9187D">
        <w:rPr>
          <w:lang w:val="en-US"/>
        </w:rPr>
        <w:t>Wüthrich</w:t>
      </w:r>
      <w:proofErr w:type="spellEnd"/>
      <w:r w:rsidRPr="00A9187D">
        <w:rPr>
          <w:lang w:val="en-US"/>
        </w:rPr>
        <w:t xml:space="preserve"> (eds.), </w:t>
      </w:r>
      <w:r w:rsidRPr="00A9187D">
        <w:rPr>
          <w:i/>
          <w:lang w:val="en-US"/>
        </w:rPr>
        <w:t>Metaphysics in Contemporary Physics (Poznan Studies in the Philosophy of the Sciences and the Humanities)</w:t>
      </w:r>
      <w:r w:rsidRPr="00A9187D">
        <w:rPr>
          <w:lang w:val="en-US"/>
        </w:rPr>
        <w:t xml:space="preserve">, </w:t>
      </w:r>
      <w:r w:rsidR="00F15003">
        <w:rPr>
          <w:lang w:val="en-US"/>
        </w:rPr>
        <w:t xml:space="preserve">Leiden: </w:t>
      </w:r>
      <w:r w:rsidRPr="00FE324F">
        <w:rPr>
          <w:lang w:val="en-US"/>
        </w:rPr>
        <w:t>Brill-</w:t>
      </w:r>
      <w:proofErr w:type="spellStart"/>
      <w:r w:rsidRPr="00FE324F">
        <w:rPr>
          <w:lang w:val="en-US"/>
        </w:rPr>
        <w:t>Rodopi</w:t>
      </w:r>
      <w:proofErr w:type="spellEnd"/>
      <w:r w:rsidRPr="009E1EF0">
        <w:rPr>
          <w:lang w:val="en-US"/>
        </w:rPr>
        <w:t>, 201</w:t>
      </w:r>
      <w:r>
        <w:rPr>
          <w:lang w:val="en-US"/>
        </w:rPr>
        <w:t>6</w:t>
      </w:r>
      <w:r w:rsidRPr="009E1EF0">
        <w:rPr>
          <w:lang w:val="en-US"/>
        </w:rPr>
        <w:t xml:space="preserve">, pp. </w:t>
      </w:r>
      <w:r w:rsidRPr="00FE324F">
        <w:rPr>
          <w:lang w:val="en-US"/>
        </w:rPr>
        <w:t>123-143</w:t>
      </w:r>
      <w:r w:rsidRPr="009E1EF0">
        <w:rPr>
          <w:lang w:val="en-US"/>
        </w:rPr>
        <w:t>.</w:t>
      </w:r>
    </w:p>
    <w:p w:rsidR="001E1CA0" w:rsidRPr="00A9187D" w:rsidRDefault="001E1CA0" w:rsidP="001E1CA0">
      <w:pPr>
        <w:spacing w:after="120"/>
        <w:ind w:left="284" w:hanging="284"/>
        <w:jc w:val="both"/>
        <w:rPr>
          <w:lang w:val="en-US"/>
        </w:rPr>
      </w:pPr>
      <w:r>
        <w:rPr>
          <w:lang w:val="en-US"/>
        </w:rPr>
        <w:t>“</w:t>
      </w:r>
      <w:r w:rsidRPr="00156B80">
        <w:rPr>
          <w:lang w:val="en-US"/>
        </w:rPr>
        <w:t>The ontological autonomy of the chemical world: facing the criticisms</w:t>
      </w:r>
      <w:r w:rsidRPr="00A9187D">
        <w:rPr>
          <w:lang w:val="en-US"/>
        </w:rPr>
        <w:t xml:space="preserve">”, </w:t>
      </w:r>
      <w:r>
        <w:rPr>
          <w:lang w:val="en-US"/>
        </w:rPr>
        <w:t>i</w:t>
      </w:r>
      <w:r w:rsidRPr="00A9187D">
        <w:rPr>
          <w:lang w:val="en-US"/>
        </w:rPr>
        <w:t xml:space="preserve">n </w:t>
      </w:r>
      <w:r w:rsidRPr="00A9187D">
        <w:rPr>
          <w:color w:val="222222"/>
          <w:lang w:val="en-US"/>
        </w:rPr>
        <w:t xml:space="preserve">Eric Scerri </w:t>
      </w:r>
      <w:r>
        <w:rPr>
          <w:color w:val="222222"/>
          <w:lang w:val="en-US"/>
        </w:rPr>
        <w:t>and</w:t>
      </w:r>
      <w:r w:rsidRPr="00A9187D">
        <w:rPr>
          <w:color w:val="222222"/>
          <w:lang w:val="en-US"/>
        </w:rPr>
        <w:t xml:space="preserve"> Lee McIntyre (eds.), </w:t>
      </w:r>
      <w:r w:rsidRPr="00A9187D">
        <w:rPr>
          <w:bCs/>
          <w:i/>
          <w:color w:val="222222"/>
          <w:lang w:val="en-US"/>
        </w:rPr>
        <w:t>Philosophy of Chemistry</w:t>
      </w:r>
      <w:r w:rsidRPr="00A9187D">
        <w:rPr>
          <w:i/>
          <w:color w:val="222222"/>
          <w:lang w:val="en-US"/>
        </w:rPr>
        <w:t>: Growth of a New Discipline (</w:t>
      </w:r>
      <w:r w:rsidRPr="00A9187D">
        <w:rPr>
          <w:bCs/>
          <w:i/>
          <w:color w:val="222222"/>
          <w:lang w:val="en-US"/>
        </w:rPr>
        <w:t>Boston Studies</w:t>
      </w:r>
      <w:r w:rsidRPr="00A9187D">
        <w:rPr>
          <w:i/>
          <w:color w:val="222222"/>
          <w:lang w:val="en-US"/>
        </w:rPr>
        <w:t xml:space="preserve"> in the Philosophy and History of Science)</w:t>
      </w:r>
      <w:r w:rsidRPr="00A9187D">
        <w:rPr>
          <w:color w:val="222222"/>
          <w:lang w:val="en-US"/>
        </w:rPr>
        <w:t xml:space="preserve">, </w:t>
      </w:r>
      <w:r w:rsidR="00F15003">
        <w:rPr>
          <w:color w:val="222222"/>
          <w:lang w:val="en-US"/>
        </w:rPr>
        <w:t xml:space="preserve">Dordrecht: </w:t>
      </w:r>
      <w:r w:rsidRPr="00A9187D">
        <w:rPr>
          <w:lang w:val="en-US"/>
        </w:rPr>
        <w:t>Springer, 201</w:t>
      </w:r>
      <w:r>
        <w:rPr>
          <w:lang w:val="en-US"/>
        </w:rPr>
        <w:t>5</w:t>
      </w:r>
      <w:r w:rsidRPr="00A9187D">
        <w:rPr>
          <w:lang w:val="en-US"/>
        </w:rPr>
        <w:t>, pp. 23-38.</w:t>
      </w:r>
    </w:p>
    <w:p w:rsidR="001E1CA0" w:rsidRPr="009D6752" w:rsidRDefault="001E1CA0" w:rsidP="001E1CA0">
      <w:pPr>
        <w:spacing w:after="120"/>
        <w:ind w:left="284" w:hanging="284"/>
        <w:jc w:val="both"/>
        <w:rPr>
          <w:rFonts w:ascii="Times-Roman" w:hAnsi="Times-Roman" w:cs="Times-Roman"/>
          <w:lang w:val="en-US"/>
        </w:rPr>
      </w:pPr>
      <w:r w:rsidRPr="009D6752">
        <w:rPr>
          <w:lang w:val="en-US"/>
        </w:rPr>
        <w:t>“</w:t>
      </w:r>
      <w:r w:rsidRPr="009D6752">
        <w:rPr>
          <w:noProof/>
          <w:lang w:val="en-US"/>
        </w:rPr>
        <w:t>Modal interpretations and consecutive measurements</w:t>
      </w:r>
      <w:r w:rsidRPr="009D6752">
        <w:rPr>
          <w:lang w:val="en-US"/>
        </w:rPr>
        <w:t>”</w:t>
      </w:r>
      <w:r w:rsidRPr="009B216D">
        <w:rPr>
          <w:lang w:val="en-US"/>
        </w:rPr>
        <w:t xml:space="preserve"> </w:t>
      </w:r>
      <w:r w:rsidRPr="0025039B">
        <w:rPr>
          <w:lang w:val="en-US"/>
        </w:rPr>
        <w:t>(</w:t>
      </w:r>
      <w:r w:rsidRPr="00860DF0">
        <w:rPr>
          <w:lang w:val="en-US"/>
        </w:rPr>
        <w:t xml:space="preserve">in collaboration with </w:t>
      </w:r>
      <w:r w:rsidRPr="009D6752">
        <w:rPr>
          <w:lang w:val="en-US"/>
        </w:rPr>
        <w:t xml:space="preserve">Juan </w:t>
      </w:r>
      <w:proofErr w:type="spellStart"/>
      <w:r w:rsidRPr="009D6752">
        <w:rPr>
          <w:lang w:val="en-US"/>
        </w:rPr>
        <w:t>Sebastián</w:t>
      </w:r>
      <w:proofErr w:type="spellEnd"/>
      <w:r w:rsidRPr="009D6752">
        <w:rPr>
          <w:lang w:val="en-US"/>
        </w:rPr>
        <w:t xml:space="preserve"> </w:t>
      </w:r>
      <w:proofErr w:type="spellStart"/>
      <w:r w:rsidRPr="009D6752">
        <w:rPr>
          <w:lang w:val="en-US"/>
        </w:rPr>
        <w:t>Ardenghi</w:t>
      </w:r>
      <w:proofErr w:type="spellEnd"/>
      <w:r>
        <w:rPr>
          <w:lang w:val="en-US"/>
        </w:rPr>
        <w:t xml:space="preserve"> and </w:t>
      </w:r>
      <w:r w:rsidRPr="009D6752">
        <w:rPr>
          <w:lang w:val="en-US"/>
        </w:rPr>
        <w:t xml:space="preserve">Martín </w:t>
      </w:r>
      <w:proofErr w:type="spellStart"/>
      <w:r w:rsidRPr="009D6752">
        <w:rPr>
          <w:lang w:val="en-US"/>
        </w:rPr>
        <w:t>Narvaja</w:t>
      </w:r>
      <w:proofErr w:type="spellEnd"/>
      <w:r w:rsidRPr="0025039B">
        <w:rPr>
          <w:lang w:val="en-US"/>
        </w:rPr>
        <w:t>)</w:t>
      </w:r>
      <w:r w:rsidRPr="009D6752">
        <w:rPr>
          <w:lang w:val="en-US"/>
        </w:rPr>
        <w:t xml:space="preserve">, </w:t>
      </w:r>
      <w:r>
        <w:rPr>
          <w:lang w:val="en-US"/>
        </w:rPr>
        <w:t>i</w:t>
      </w:r>
      <w:r w:rsidRPr="009D6752">
        <w:rPr>
          <w:lang w:val="en-US"/>
        </w:rPr>
        <w:t xml:space="preserve">n </w:t>
      </w:r>
      <w:proofErr w:type="spellStart"/>
      <w:r w:rsidRPr="009D6752">
        <w:rPr>
          <w:lang w:val="en-US"/>
        </w:rPr>
        <w:t>Vassilios</w:t>
      </w:r>
      <w:proofErr w:type="spellEnd"/>
      <w:r w:rsidRPr="009D6752">
        <w:rPr>
          <w:lang w:val="en-US"/>
        </w:rPr>
        <w:t xml:space="preserve"> </w:t>
      </w:r>
      <w:proofErr w:type="spellStart"/>
      <w:r w:rsidRPr="009D6752">
        <w:rPr>
          <w:lang w:val="en-US"/>
        </w:rPr>
        <w:t>Karakostas</w:t>
      </w:r>
      <w:proofErr w:type="spellEnd"/>
      <w:r w:rsidRPr="009D6752">
        <w:rPr>
          <w:lang w:val="en-US"/>
        </w:rPr>
        <w:t xml:space="preserve"> </w:t>
      </w:r>
      <w:r>
        <w:rPr>
          <w:lang w:val="en-US"/>
        </w:rPr>
        <w:t>and</w:t>
      </w:r>
      <w:r w:rsidRPr="009D6752">
        <w:rPr>
          <w:lang w:val="en-US"/>
        </w:rPr>
        <w:t xml:space="preserve"> Dennis </w:t>
      </w:r>
      <w:proofErr w:type="spellStart"/>
      <w:r w:rsidRPr="009D6752">
        <w:rPr>
          <w:lang w:val="en-US"/>
        </w:rPr>
        <w:t>Dieks</w:t>
      </w:r>
      <w:proofErr w:type="spellEnd"/>
      <w:r w:rsidRPr="009D6752">
        <w:rPr>
          <w:lang w:val="en-US"/>
        </w:rPr>
        <w:t xml:space="preserve"> (eds.), </w:t>
      </w:r>
      <w:r w:rsidRPr="009D6752">
        <w:rPr>
          <w:i/>
          <w:lang w:val="en-US"/>
        </w:rPr>
        <w:t xml:space="preserve">EPSA 2011: </w:t>
      </w:r>
      <w:r w:rsidRPr="009D6752">
        <w:rPr>
          <w:i/>
          <w:lang w:val="en-US"/>
        </w:rPr>
        <w:lastRenderedPageBreak/>
        <w:t>Perspectives and Foundational Problems in Philosophy of Science</w:t>
      </w:r>
      <w:r w:rsidRPr="009D6752">
        <w:rPr>
          <w:lang w:val="en-US"/>
        </w:rPr>
        <w:t xml:space="preserve">, </w:t>
      </w:r>
      <w:r w:rsidR="00F15003">
        <w:rPr>
          <w:lang w:val="en-US"/>
        </w:rPr>
        <w:t xml:space="preserve">Dordrecht: </w:t>
      </w:r>
      <w:r w:rsidRPr="009D6752">
        <w:rPr>
          <w:lang w:val="en-US"/>
        </w:rPr>
        <w:t>Springer, 2013, pp. 207-217</w:t>
      </w:r>
      <w:r w:rsidRPr="009D6752">
        <w:rPr>
          <w:rFonts w:ascii="Times-Roman" w:hAnsi="Times-Roman" w:cs="Times-Roman"/>
          <w:lang w:val="en-US"/>
        </w:rPr>
        <w:t>.</w:t>
      </w:r>
    </w:p>
    <w:p w:rsidR="001E1CA0" w:rsidRPr="007271AD" w:rsidRDefault="001E1CA0" w:rsidP="001E1CA0">
      <w:pPr>
        <w:spacing w:after="120"/>
        <w:ind w:left="284" w:hanging="284"/>
        <w:jc w:val="both"/>
        <w:rPr>
          <w:lang w:val="en-US"/>
        </w:rPr>
      </w:pPr>
      <w:r w:rsidRPr="007271AD">
        <w:rPr>
          <w:lang w:val="en-US"/>
        </w:rPr>
        <w:t>“A Kantian perspective for the philosophy of chemistry”</w:t>
      </w:r>
      <w:r>
        <w:rPr>
          <w:lang w:val="en-US"/>
        </w:rPr>
        <w:t xml:space="preserve"> </w:t>
      </w:r>
      <w:r w:rsidRPr="00E56FEC">
        <w:rPr>
          <w:bCs/>
          <w:iCs/>
          <w:lang w:val="fr-FR"/>
        </w:rPr>
        <w:t xml:space="preserve">(in collaboration </w:t>
      </w:r>
      <w:proofErr w:type="spellStart"/>
      <w:r w:rsidRPr="00E56FEC">
        <w:rPr>
          <w:bCs/>
          <w:iCs/>
          <w:lang w:val="fr-FR"/>
        </w:rPr>
        <w:t>with</w:t>
      </w:r>
      <w:proofErr w:type="spellEnd"/>
      <w:r w:rsidRPr="00E56FEC">
        <w:rPr>
          <w:bCs/>
          <w:iCs/>
          <w:lang w:val="fr-FR"/>
        </w:rPr>
        <w:t xml:space="preserve"> </w:t>
      </w:r>
      <w:r>
        <w:rPr>
          <w:bCs/>
          <w:iCs/>
          <w:lang w:val="fr-FR"/>
        </w:rPr>
        <w:t>Mariana Córdoba</w:t>
      </w:r>
      <w:r w:rsidRPr="00E56FEC">
        <w:rPr>
          <w:bCs/>
          <w:iCs/>
          <w:lang w:val="fr-FR"/>
        </w:rPr>
        <w:t>)</w:t>
      </w:r>
      <w:r w:rsidRPr="007271AD">
        <w:rPr>
          <w:lang w:val="en-US"/>
        </w:rPr>
        <w:t xml:space="preserve">, </w:t>
      </w:r>
      <w:r>
        <w:rPr>
          <w:lang w:val="en-US"/>
        </w:rPr>
        <w:t>i</w:t>
      </w:r>
      <w:r w:rsidRPr="007271AD">
        <w:rPr>
          <w:lang w:val="en-US"/>
        </w:rPr>
        <w:t xml:space="preserve">n Jean-Pierre </w:t>
      </w:r>
      <w:proofErr w:type="spellStart"/>
      <w:r w:rsidRPr="007271AD">
        <w:rPr>
          <w:lang w:val="en-US"/>
        </w:rPr>
        <w:t>Llored</w:t>
      </w:r>
      <w:proofErr w:type="spellEnd"/>
      <w:r w:rsidRPr="007271AD">
        <w:rPr>
          <w:lang w:val="en-US"/>
        </w:rPr>
        <w:t xml:space="preserve"> (ed.), </w:t>
      </w:r>
      <w:r w:rsidRPr="007271AD">
        <w:rPr>
          <w:i/>
          <w:lang w:val="en-US"/>
        </w:rPr>
        <w:t>The Philosophy of Chemistry: Practices, Methodologies, and Concepts</w:t>
      </w:r>
      <w:r w:rsidRPr="007271AD">
        <w:rPr>
          <w:lang w:val="en-US"/>
        </w:rPr>
        <w:t xml:space="preserve"> (con Prefac</w:t>
      </w:r>
      <w:r>
        <w:rPr>
          <w:lang w:val="en-US"/>
        </w:rPr>
        <w:t>e of Roald Hoffmann</w:t>
      </w:r>
      <w:r w:rsidRPr="007271AD">
        <w:rPr>
          <w:lang w:val="en-US"/>
        </w:rPr>
        <w:t xml:space="preserve">), </w:t>
      </w:r>
      <w:r w:rsidR="00F15003">
        <w:rPr>
          <w:lang w:val="en-US"/>
        </w:rPr>
        <w:t xml:space="preserve">Cambridge: </w:t>
      </w:r>
      <w:r w:rsidRPr="007271AD">
        <w:rPr>
          <w:lang w:val="en-US"/>
        </w:rPr>
        <w:t>Cambridge Scholars Publishing, 2013</w:t>
      </w:r>
      <w:r>
        <w:rPr>
          <w:lang w:val="en-US"/>
        </w:rPr>
        <w:t>,</w:t>
      </w:r>
      <w:r w:rsidRPr="00B10F7D">
        <w:rPr>
          <w:lang w:val="en-US"/>
        </w:rPr>
        <w:t xml:space="preserve"> </w:t>
      </w:r>
      <w:r>
        <w:rPr>
          <w:lang w:val="en-US"/>
        </w:rPr>
        <w:t>pp. 478-490</w:t>
      </w:r>
      <w:r w:rsidRPr="007271AD">
        <w:rPr>
          <w:lang w:val="en-US"/>
        </w:rPr>
        <w:t>.</w:t>
      </w:r>
    </w:p>
    <w:p w:rsidR="001E1CA0" w:rsidRPr="00E56FEC" w:rsidRDefault="001E1CA0" w:rsidP="001E1CA0">
      <w:pPr>
        <w:spacing w:after="120"/>
        <w:ind w:left="284" w:hanging="284"/>
        <w:jc w:val="both"/>
        <w:rPr>
          <w:lang w:val="en-US"/>
        </w:rPr>
      </w:pPr>
      <w:r w:rsidRPr="00E56FEC">
        <w:rPr>
          <w:lang w:val="en-US"/>
        </w:rPr>
        <w:t xml:space="preserve">“T-invariance, irreversibility, arrow of time: similar but different”, </w:t>
      </w:r>
      <w:r>
        <w:rPr>
          <w:lang w:val="en-US"/>
        </w:rPr>
        <w:t>i</w:t>
      </w:r>
      <w:r w:rsidRPr="00E56FEC">
        <w:rPr>
          <w:lang w:val="en-US"/>
        </w:rPr>
        <w:t>n R</w:t>
      </w:r>
      <w:r>
        <w:rPr>
          <w:lang w:val="en-US"/>
        </w:rPr>
        <w:t>oberto</w:t>
      </w:r>
      <w:r w:rsidRPr="00E56FEC">
        <w:rPr>
          <w:lang w:val="en-US"/>
        </w:rPr>
        <w:t xml:space="preserve"> de Andrade Martins, G</w:t>
      </w:r>
      <w:r>
        <w:rPr>
          <w:lang w:val="en-US"/>
        </w:rPr>
        <w:t>uillermo</w:t>
      </w:r>
      <w:r w:rsidRPr="00E56FEC">
        <w:rPr>
          <w:lang w:val="en-US"/>
        </w:rPr>
        <w:t xml:space="preserve"> </w:t>
      </w:r>
      <w:proofErr w:type="spellStart"/>
      <w:r w:rsidRPr="00E56FEC">
        <w:rPr>
          <w:lang w:val="en-US"/>
        </w:rPr>
        <w:t>Boido</w:t>
      </w:r>
      <w:proofErr w:type="spellEnd"/>
      <w:r w:rsidR="00F15003">
        <w:rPr>
          <w:lang w:val="en-US"/>
        </w:rPr>
        <w:t>,</w:t>
      </w:r>
      <w:r w:rsidRPr="00E56FEC">
        <w:rPr>
          <w:lang w:val="en-US"/>
        </w:rPr>
        <w:t xml:space="preserve"> </w:t>
      </w:r>
      <w:r>
        <w:rPr>
          <w:lang w:val="en-US"/>
        </w:rPr>
        <w:t>and</w:t>
      </w:r>
      <w:r w:rsidRPr="00E56FEC">
        <w:rPr>
          <w:lang w:val="en-US"/>
        </w:rPr>
        <w:t xml:space="preserve"> V</w:t>
      </w:r>
      <w:r>
        <w:rPr>
          <w:lang w:val="en-US"/>
        </w:rPr>
        <w:t>ictor</w:t>
      </w:r>
      <w:r w:rsidRPr="00E56FEC">
        <w:rPr>
          <w:lang w:val="en-US"/>
        </w:rPr>
        <w:t xml:space="preserve"> Rodríguez (eds.), </w:t>
      </w:r>
      <w:r w:rsidRPr="00E56FEC">
        <w:rPr>
          <w:i/>
          <w:lang w:val="en-US"/>
        </w:rPr>
        <w:t>History and Philosophy of Physics in the South Cone</w:t>
      </w:r>
      <w:r w:rsidRPr="00E56FEC">
        <w:rPr>
          <w:lang w:val="en-US"/>
        </w:rPr>
        <w:t xml:space="preserve">, </w:t>
      </w:r>
      <w:r w:rsidR="00F15003">
        <w:rPr>
          <w:lang w:val="en-US"/>
        </w:rPr>
        <w:t xml:space="preserve">London: </w:t>
      </w:r>
      <w:r w:rsidRPr="00E56FEC">
        <w:rPr>
          <w:lang w:val="en-US"/>
        </w:rPr>
        <w:t>College Publications, 2013, pp. 93-125.</w:t>
      </w:r>
    </w:p>
    <w:p w:rsidR="001E1CA0" w:rsidRPr="00F15003" w:rsidRDefault="001E1CA0" w:rsidP="001E1CA0">
      <w:pPr>
        <w:spacing w:after="120"/>
        <w:ind w:left="284" w:hanging="284"/>
        <w:jc w:val="both"/>
        <w:rPr>
          <w:lang w:val="en-US"/>
        </w:rPr>
      </w:pPr>
      <w:r>
        <w:rPr>
          <w:lang w:val="en-US"/>
        </w:rPr>
        <w:t>“</w:t>
      </w:r>
      <w:r w:rsidRPr="00F92BC7">
        <w:rPr>
          <w:lang w:val="en-US"/>
        </w:rPr>
        <w:t>The</w:t>
      </w:r>
      <w:r>
        <w:rPr>
          <w:lang w:val="en-US"/>
        </w:rPr>
        <w:t xml:space="preserve"> </w:t>
      </w:r>
      <w:r w:rsidRPr="00F92BC7">
        <w:rPr>
          <w:lang w:val="en-US"/>
        </w:rPr>
        <w:t xml:space="preserve">problem of identifying the system and the environment in the phenomenon of </w:t>
      </w:r>
      <w:proofErr w:type="spellStart"/>
      <w:r w:rsidRPr="00F92BC7">
        <w:rPr>
          <w:lang w:val="en-US"/>
        </w:rPr>
        <w:t>decoherence</w:t>
      </w:r>
      <w:proofErr w:type="spellEnd"/>
      <w:r>
        <w:rPr>
          <w:lang w:val="en-US"/>
        </w:rPr>
        <w:t xml:space="preserve">” </w:t>
      </w:r>
      <w:r w:rsidRPr="00E56FEC">
        <w:rPr>
          <w:bCs/>
          <w:iCs/>
          <w:lang w:val="fr-FR"/>
        </w:rPr>
        <w:t xml:space="preserve">(in collaboration </w:t>
      </w:r>
      <w:proofErr w:type="spellStart"/>
      <w:r w:rsidRPr="00E56FEC">
        <w:rPr>
          <w:bCs/>
          <w:iCs/>
          <w:lang w:val="fr-FR"/>
        </w:rPr>
        <w:t>with</w:t>
      </w:r>
      <w:proofErr w:type="spellEnd"/>
      <w:r w:rsidRPr="00E56FEC">
        <w:rPr>
          <w:bCs/>
          <w:iCs/>
          <w:lang w:val="fr-FR"/>
        </w:rPr>
        <w:t xml:space="preserve"> </w:t>
      </w:r>
      <w:proofErr w:type="spellStart"/>
      <w:r w:rsidRPr="00BA11EC">
        <w:rPr>
          <w:lang w:val="pt-BR"/>
        </w:rPr>
        <w:t>Sebastián</w:t>
      </w:r>
      <w:proofErr w:type="spellEnd"/>
      <w:r w:rsidRPr="00BA11EC">
        <w:rPr>
          <w:lang w:val="pt-BR"/>
        </w:rPr>
        <w:t xml:space="preserve"> </w:t>
      </w:r>
      <w:proofErr w:type="spellStart"/>
      <w:r>
        <w:rPr>
          <w:lang w:val="pt-BR"/>
        </w:rPr>
        <w:t>Fortin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and</w:t>
      </w:r>
      <w:proofErr w:type="spellEnd"/>
      <w:r>
        <w:rPr>
          <w:lang w:val="pt-BR"/>
        </w:rPr>
        <w:t xml:space="preserve"> Mario </w:t>
      </w:r>
      <w:proofErr w:type="spellStart"/>
      <w:r>
        <w:rPr>
          <w:lang w:val="pt-BR"/>
        </w:rPr>
        <w:t>Castagnino</w:t>
      </w:r>
      <w:proofErr w:type="spellEnd"/>
      <w:r w:rsidRPr="00E56FEC">
        <w:rPr>
          <w:bCs/>
          <w:iCs/>
          <w:lang w:val="fr-FR"/>
        </w:rPr>
        <w:t>)</w:t>
      </w:r>
      <w:r>
        <w:rPr>
          <w:lang w:val="en-US"/>
        </w:rPr>
        <w:t>, i</w:t>
      </w:r>
      <w:r w:rsidRPr="008F0E58">
        <w:rPr>
          <w:lang w:val="en-US"/>
        </w:rPr>
        <w:t xml:space="preserve">n </w:t>
      </w:r>
      <w:proofErr w:type="spellStart"/>
      <w:r w:rsidRPr="008F0E58">
        <w:rPr>
          <w:lang w:val="en-US"/>
        </w:rPr>
        <w:t>H</w:t>
      </w:r>
      <w:r>
        <w:rPr>
          <w:lang w:val="en-US"/>
        </w:rPr>
        <w:t>enk</w:t>
      </w:r>
      <w:proofErr w:type="spellEnd"/>
      <w:r w:rsidRPr="008F0E58">
        <w:rPr>
          <w:lang w:val="en-US"/>
        </w:rPr>
        <w:t xml:space="preserve"> W. de Regt, S</w:t>
      </w:r>
      <w:r>
        <w:rPr>
          <w:lang w:val="en-US"/>
        </w:rPr>
        <w:t>tephan</w:t>
      </w:r>
      <w:r w:rsidRPr="008F0E58">
        <w:rPr>
          <w:lang w:val="en-US"/>
        </w:rPr>
        <w:t xml:space="preserve"> Hartmann</w:t>
      </w:r>
      <w:r w:rsidR="00F15003">
        <w:rPr>
          <w:lang w:val="en-US"/>
        </w:rPr>
        <w:t>,</w:t>
      </w:r>
      <w:r w:rsidRPr="008F0E58">
        <w:rPr>
          <w:lang w:val="en-US"/>
        </w:rPr>
        <w:t xml:space="preserve"> and S</w:t>
      </w:r>
      <w:r>
        <w:rPr>
          <w:lang w:val="en-US"/>
        </w:rPr>
        <w:t>amir</w:t>
      </w:r>
      <w:r w:rsidRPr="008F0E58">
        <w:rPr>
          <w:lang w:val="en-US"/>
        </w:rPr>
        <w:t xml:space="preserve"> </w:t>
      </w:r>
      <w:proofErr w:type="spellStart"/>
      <w:r w:rsidRPr="008F0E58">
        <w:rPr>
          <w:lang w:val="en-US"/>
        </w:rPr>
        <w:t>Okasha</w:t>
      </w:r>
      <w:proofErr w:type="spellEnd"/>
      <w:r w:rsidRPr="008F0E58">
        <w:rPr>
          <w:lang w:val="en-US"/>
        </w:rPr>
        <w:t xml:space="preserve"> (eds.), </w:t>
      </w:r>
      <w:r w:rsidRPr="008F0E58">
        <w:rPr>
          <w:i/>
          <w:lang w:val="en-US"/>
        </w:rPr>
        <w:t>EPSA Philosophy of Science: Amsterdam 2009</w:t>
      </w:r>
      <w:r w:rsidRPr="008F0E58">
        <w:rPr>
          <w:lang w:val="en-US"/>
        </w:rPr>
        <w:t xml:space="preserve">, </w:t>
      </w:r>
      <w:r w:rsidR="00F15003">
        <w:rPr>
          <w:lang w:val="en-US"/>
        </w:rPr>
        <w:t xml:space="preserve">Dordrecht: </w:t>
      </w:r>
      <w:r>
        <w:rPr>
          <w:lang w:val="en-US"/>
        </w:rPr>
        <w:t xml:space="preserve">Springer, </w:t>
      </w:r>
      <w:r w:rsidRPr="00F15003">
        <w:rPr>
          <w:lang w:val="en-US"/>
        </w:rPr>
        <w:t>2012, pp. 161-174.</w:t>
      </w:r>
    </w:p>
    <w:p w:rsidR="001E1CA0" w:rsidRPr="005221A3" w:rsidRDefault="001E1CA0" w:rsidP="001E1CA0">
      <w:pPr>
        <w:spacing w:after="120"/>
        <w:ind w:left="284" w:hanging="284"/>
        <w:jc w:val="both"/>
        <w:rPr>
          <w:lang w:val="en-US"/>
        </w:rPr>
      </w:pPr>
      <w:r w:rsidRPr="005221A3">
        <w:rPr>
          <w:rFonts w:cs="Arial"/>
          <w:lang w:val="en-US" w:eastAsia="es-ES"/>
        </w:rPr>
        <w:t>“</w:t>
      </w:r>
      <w:r w:rsidRPr="005221A3">
        <w:rPr>
          <w:bCs/>
          <w:iCs/>
          <w:lang w:val="en-US" w:eastAsia="es-ES"/>
        </w:rPr>
        <w:t>Different domains, the same problems”</w:t>
      </w:r>
      <w:r>
        <w:rPr>
          <w:bCs/>
          <w:iCs/>
          <w:lang w:val="en-US" w:eastAsia="es-ES"/>
        </w:rPr>
        <w:t xml:space="preserve"> </w:t>
      </w:r>
      <w:r w:rsidRPr="00E56FEC">
        <w:rPr>
          <w:bCs/>
          <w:iCs/>
          <w:lang w:val="fr-FR"/>
        </w:rPr>
        <w:t xml:space="preserve">(in collaboration </w:t>
      </w:r>
      <w:proofErr w:type="spellStart"/>
      <w:r w:rsidRPr="00E56FEC">
        <w:rPr>
          <w:bCs/>
          <w:iCs/>
          <w:lang w:val="fr-FR"/>
        </w:rPr>
        <w:t>with</w:t>
      </w:r>
      <w:proofErr w:type="spellEnd"/>
      <w:r w:rsidRPr="00E56FEC">
        <w:rPr>
          <w:bCs/>
          <w:iCs/>
          <w:lang w:val="fr-FR"/>
        </w:rPr>
        <w:t xml:space="preserve"> </w:t>
      </w:r>
      <w:r w:rsidRPr="005221A3">
        <w:rPr>
          <w:rFonts w:cs="Arial"/>
          <w:lang w:val="en-US" w:eastAsia="es-ES"/>
        </w:rPr>
        <w:t xml:space="preserve">Martín </w:t>
      </w:r>
      <w:proofErr w:type="spellStart"/>
      <w:r w:rsidRPr="005221A3">
        <w:rPr>
          <w:rFonts w:cs="Arial"/>
          <w:lang w:val="en-US" w:eastAsia="es-ES"/>
        </w:rPr>
        <w:t>Narvaja</w:t>
      </w:r>
      <w:proofErr w:type="spellEnd"/>
      <w:r>
        <w:rPr>
          <w:rFonts w:cs="Arial"/>
          <w:lang w:val="en-US" w:eastAsia="es-ES"/>
        </w:rPr>
        <w:t xml:space="preserve"> and</w:t>
      </w:r>
      <w:r w:rsidRPr="005221A3">
        <w:rPr>
          <w:rFonts w:cs="Arial"/>
          <w:lang w:val="en-US" w:eastAsia="es-ES"/>
        </w:rPr>
        <w:t xml:space="preserve"> Mariana Córdoba</w:t>
      </w:r>
      <w:r w:rsidRPr="00E56FEC">
        <w:rPr>
          <w:bCs/>
          <w:iCs/>
          <w:lang w:val="fr-FR"/>
        </w:rPr>
        <w:t>)</w:t>
      </w:r>
      <w:r w:rsidRPr="005221A3">
        <w:rPr>
          <w:bCs/>
          <w:iCs/>
          <w:lang w:val="en-US" w:eastAsia="es-ES"/>
        </w:rPr>
        <w:t xml:space="preserve">, </w:t>
      </w:r>
      <w:r>
        <w:rPr>
          <w:bCs/>
          <w:iCs/>
          <w:lang w:val="en-US" w:eastAsia="es-ES"/>
        </w:rPr>
        <w:t>i</w:t>
      </w:r>
      <w:r w:rsidRPr="005221A3">
        <w:rPr>
          <w:bCs/>
          <w:iCs/>
          <w:lang w:val="en-US" w:eastAsia="es-ES"/>
        </w:rPr>
        <w:t xml:space="preserve">n </w:t>
      </w:r>
      <w:r w:rsidRPr="005221A3">
        <w:rPr>
          <w:color w:val="000000"/>
          <w:lang w:val="en-US"/>
        </w:rPr>
        <w:t xml:space="preserve">Samuel </w:t>
      </w:r>
      <w:proofErr w:type="spellStart"/>
      <w:r w:rsidRPr="005221A3">
        <w:rPr>
          <w:color w:val="000000"/>
          <w:lang w:val="en-US"/>
        </w:rPr>
        <w:t>Pintuck</w:t>
      </w:r>
      <w:proofErr w:type="spellEnd"/>
      <w:r w:rsidRPr="005221A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and</w:t>
      </w:r>
      <w:r w:rsidRPr="005221A3">
        <w:rPr>
          <w:color w:val="000000"/>
          <w:lang w:val="en-US"/>
        </w:rPr>
        <w:t xml:space="preserve"> Colin Reynolds (eds.), </w:t>
      </w:r>
      <w:r w:rsidRPr="005221A3">
        <w:rPr>
          <w:i/>
          <w:lang w:val="en-US"/>
        </w:rPr>
        <w:t>Philosophy of Science</w:t>
      </w:r>
      <w:r w:rsidRPr="005221A3">
        <w:rPr>
          <w:lang w:val="en-US"/>
        </w:rPr>
        <w:t xml:space="preserve">, </w:t>
      </w:r>
      <w:r w:rsidR="00F15003">
        <w:rPr>
          <w:lang w:val="en-US"/>
        </w:rPr>
        <w:t xml:space="preserve">New York: </w:t>
      </w:r>
      <w:r w:rsidRPr="005221A3">
        <w:rPr>
          <w:lang w:val="en-US"/>
        </w:rPr>
        <w:t>Nova Science, 201</w:t>
      </w:r>
      <w:r>
        <w:rPr>
          <w:lang w:val="en-US"/>
        </w:rPr>
        <w:t>2, pp. 67-87</w:t>
      </w:r>
      <w:r w:rsidRPr="005221A3">
        <w:rPr>
          <w:lang w:val="en-US"/>
        </w:rPr>
        <w:t>.</w:t>
      </w:r>
    </w:p>
    <w:p w:rsidR="001E1CA0" w:rsidRPr="00FE4ED4" w:rsidRDefault="001E1CA0" w:rsidP="001E1CA0">
      <w:pPr>
        <w:spacing w:after="120"/>
        <w:ind w:left="284" w:hanging="284"/>
        <w:jc w:val="both"/>
        <w:rPr>
          <w:lang w:val="en-US" w:eastAsia="es-ES"/>
        </w:rPr>
      </w:pPr>
      <w:proofErr w:type="gramStart"/>
      <w:r w:rsidRPr="00FE4ED4">
        <w:rPr>
          <w:lang w:val="en-US" w:eastAsia="es-ES"/>
        </w:rPr>
        <w:t>“</w:t>
      </w:r>
      <w:r w:rsidRPr="00FE4ED4">
        <w:rPr>
          <w:color w:val="131313"/>
          <w:lang w:val="en-US"/>
        </w:rPr>
        <w:t>The problem of irreversibility, from Fourier to Chaos theory: The trajectory of a controversy space</w:t>
      </w:r>
      <w:r>
        <w:rPr>
          <w:lang w:val="en-US" w:eastAsia="es-ES"/>
        </w:rPr>
        <w:t>”, i</w:t>
      </w:r>
      <w:r w:rsidRPr="00FE4ED4">
        <w:rPr>
          <w:lang w:val="en-US" w:eastAsia="es-ES"/>
        </w:rPr>
        <w:t>n O</w:t>
      </w:r>
      <w:r>
        <w:rPr>
          <w:lang w:val="en-US" w:eastAsia="es-ES"/>
        </w:rPr>
        <w:t>scar</w:t>
      </w:r>
      <w:r w:rsidRPr="00FE4ED4">
        <w:rPr>
          <w:lang w:val="en-US" w:eastAsia="es-ES"/>
        </w:rPr>
        <w:t xml:space="preserve"> </w:t>
      </w:r>
      <w:proofErr w:type="spellStart"/>
      <w:r w:rsidRPr="00FE4ED4">
        <w:rPr>
          <w:lang w:val="en-US" w:eastAsia="es-ES"/>
        </w:rPr>
        <w:t>Nudler</w:t>
      </w:r>
      <w:proofErr w:type="spellEnd"/>
      <w:r w:rsidRPr="00FE4ED4">
        <w:rPr>
          <w:lang w:val="en-US" w:eastAsia="es-ES"/>
        </w:rPr>
        <w:t xml:space="preserve"> (ed.), </w:t>
      </w:r>
      <w:r w:rsidRPr="00FE4ED4">
        <w:rPr>
          <w:i/>
          <w:color w:val="131313"/>
          <w:lang w:val="en-US"/>
        </w:rPr>
        <w:t>Controversy Spaces.</w:t>
      </w:r>
      <w:proofErr w:type="gramEnd"/>
      <w:r w:rsidRPr="00FE4ED4">
        <w:rPr>
          <w:i/>
          <w:color w:val="131313"/>
          <w:lang w:val="en-US"/>
        </w:rPr>
        <w:t xml:space="preserve"> </w:t>
      </w:r>
      <w:r w:rsidRPr="00FE4ED4">
        <w:rPr>
          <w:i/>
          <w:color w:val="000000"/>
          <w:lang w:val="en-US"/>
        </w:rPr>
        <w:t>A model of scientific and philosophical change</w:t>
      </w:r>
      <w:r w:rsidRPr="00FE4ED4">
        <w:rPr>
          <w:color w:val="000000"/>
          <w:lang w:val="en-US"/>
        </w:rPr>
        <w:t xml:space="preserve">, </w:t>
      </w:r>
      <w:r w:rsidR="00F15003">
        <w:rPr>
          <w:color w:val="000000"/>
          <w:lang w:val="en-US"/>
        </w:rPr>
        <w:t xml:space="preserve">Amsterdam: </w:t>
      </w:r>
      <w:r w:rsidRPr="00FE4ED4">
        <w:rPr>
          <w:rStyle w:val="bkisbn"/>
          <w:color w:val="131313"/>
          <w:lang w:val="en-US"/>
        </w:rPr>
        <w:t xml:space="preserve">John Benjamins Publishing Company, </w:t>
      </w:r>
      <w:r>
        <w:rPr>
          <w:rStyle w:val="bkisbn"/>
          <w:color w:val="131313"/>
          <w:lang w:val="en-US"/>
        </w:rPr>
        <w:t>2011, pp. 77-102.</w:t>
      </w:r>
    </w:p>
    <w:p w:rsidR="001E1CA0" w:rsidRPr="00621571" w:rsidRDefault="001E1CA0" w:rsidP="001E1CA0">
      <w:pPr>
        <w:spacing w:after="120"/>
        <w:ind w:left="284" w:hanging="284"/>
        <w:jc w:val="both"/>
        <w:rPr>
          <w:lang w:val="en-US"/>
        </w:rPr>
      </w:pPr>
      <w:r w:rsidRPr="00621571">
        <w:rPr>
          <w:lang w:val="en-US"/>
        </w:rPr>
        <w:t xml:space="preserve">“The modal-Hamiltonian interpretation of quantum mechanics: physical relevance and philosophical implications” (in collaboration with Sebastian Fortin, Mario </w:t>
      </w:r>
      <w:proofErr w:type="spellStart"/>
      <w:r w:rsidRPr="00621571">
        <w:rPr>
          <w:lang w:val="en-US"/>
        </w:rPr>
        <w:t>Castagnino</w:t>
      </w:r>
      <w:proofErr w:type="spellEnd"/>
      <w:r w:rsidR="00FA4755">
        <w:rPr>
          <w:lang w:val="en-US"/>
        </w:rPr>
        <w:t xml:space="preserve">, </w:t>
      </w:r>
      <w:r w:rsidRPr="00621571">
        <w:rPr>
          <w:lang w:val="en-US"/>
        </w:rPr>
        <w:t xml:space="preserve">and Juan </w:t>
      </w:r>
      <w:proofErr w:type="spellStart"/>
      <w:r w:rsidRPr="00621571">
        <w:rPr>
          <w:lang w:val="en-US"/>
        </w:rPr>
        <w:t>Sebastián</w:t>
      </w:r>
      <w:proofErr w:type="spellEnd"/>
      <w:r w:rsidRPr="00621571">
        <w:rPr>
          <w:lang w:val="en-US"/>
        </w:rPr>
        <w:t xml:space="preserve"> </w:t>
      </w:r>
      <w:proofErr w:type="spellStart"/>
      <w:r w:rsidRPr="00621571">
        <w:rPr>
          <w:lang w:val="en-US"/>
        </w:rPr>
        <w:t>Ardenghi</w:t>
      </w:r>
      <w:proofErr w:type="spellEnd"/>
      <w:r w:rsidRPr="00621571">
        <w:rPr>
          <w:lang w:val="en-US"/>
        </w:rPr>
        <w:t xml:space="preserve">), </w:t>
      </w:r>
      <w:r>
        <w:rPr>
          <w:lang w:val="en-US"/>
        </w:rPr>
        <w:t>i</w:t>
      </w:r>
      <w:r w:rsidRPr="00621571">
        <w:rPr>
          <w:lang w:val="en-US"/>
        </w:rPr>
        <w:t xml:space="preserve">n </w:t>
      </w:r>
      <w:r w:rsidRPr="00621571">
        <w:rPr>
          <w:rStyle w:val="apple-style-span"/>
          <w:color w:val="000000"/>
          <w:lang w:val="en-US"/>
        </w:rPr>
        <w:t xml:space="preserve">Jonathan P. </w:t>
      </w:r>
      <w:proofErr w:type="spellStart"/>
      <w:r w:rsidRPr="00621571">
        <w:rPr>
          <w:rStyle w:val="apple-style-span"/>
          <w:color w:val="000000"/>
          <w:lang w:val="en-US"/>
        </w:rPr>
        <w:t>Groffe</w:t>
      </w:r>
      <w:proofErr w:type="spellEnd"/>
      <w:r w:rsidRPr="00621571">
        <w:rPr>
          <w:lang w:val="en-US"/>
        </w:rPr>
        <w:t xml:space="preserve"> (ed.), </w:t>
      </w:r>
      <w:r w:rsidRPr="00621571">
        <w:rPr>
          <w:i/>
          <w:iCs/>
          <w:lang w:val="en-US"/>
        </w:rPr>
        <w:t>Quantum Mechanics</w:t>
      </w:r>
      <w:r w:rsidRPr="00621571">
        <w:rPr>
          <w:lang w:val="en-US"/>
        </w:rPr>
        <w:t xml:space="preserve">, </w:t>
      </w:r>
      <w:r w:rsidR="00FA4755">
        <w:rPr>
          <w:lang w:val="en-US"/>
        </w:rPr>
        <w:t xml:space="preserve">New York: </w:t>
      </w:r>
      <w:r w:rsidRPr="00621571">
        <w:rPr>
          <w:rStyle w:val="apple-style-span"/>
          <w:color w:val="000000"/>
          <w:lang w:val="en-US"/>
        </w:rPr>
        <w:t>Nova Science, 2010, pp.1-64.</w:t>
      </w:r>
    </w:p>
    <w:p w:rsidR="001E1CA0" w:rsidRPr="0025039B" w:rsidRDefault="001E1CA0" w:rsidP="001E1CA0">
      <w:pPr>
        <w:spacing w:after="120"/>
        <w:ind w:left="284" w:hanging="284"/>
        <w:jc w:val="both"/>
        <w:rPr>
          <w:lang w:val="en-US"/>
        </w:rPr>
      </w:pPr>
      <w:proofErr w:type="gramStart"/>
      <w:r w:rsidRPr="0025039B">
        <w:rPr>
          <w:lang w:val="en-US"/>
        </w:rPr>
        <w:t xml:space="preserve">“A global and </w:t>
      </w:r>
      <w:proofErr w:type="spellStart"/>
      <w:r w:rsidRPr="0025039B">
        <w:rPr>
          <w:lang w:val="en-US"/>
        </w:rPr>
        <w:t>non entropic</w:t>
      </w:r>
      <w:proofErr w:type="spellEnd"/>
      <w:r w:rsidRPr="0025039B">
        <w:rPr>
          <w:lang w:val="en-US"/>
        </w:rPr>
        <w:t xml:space="preserve"> approach to the problem of the arrow of time” (</w:t>
      </w:r>
      <w:r w:rsidRPr="00860DF0">
        <w:rPr>
          <w:lang w:val="en-US"/>
        </w:rPr>
        <w:t xml:space="preserve">in collaboration with </w:t>
      </w:r>
      <w:r w:rsidRPr="0025039B">
        <w:rPr>
          <w:lang w:val="en-US"/>
        </w:rPr>
        <w:t xml:space="preserve">Mario </w:t>
      </w:r>
      <w:proofErr w:type="spellStart"/>
      <w:r w:rsidRPr="0025039B">
        <w:rPr>
          <w:lang w:val="en-US"/>
        </w:rPr>
        <w:t>Castagnino</w:t>
      </w:r>
      <w:proofErr w:type="spellEnd"/>
      <w:r w:rsidRPr="0025039B">
        <w:rPr>
          <w:lang w:val="en-US"/>
        </w:rPr>
        <w:t xml:space="preserve">), </w:t>
      </w:r>
      <w:r>
        <w:rPr>
          <w:lang w:val="en-US"/>
        </w:rPr>
        <w:t>i</w:t>
      </w:r>
      <w:r w:rsidRPr="0025039B">
        <w:rPr>
          <w:lang w:val="en-US"/>
        </w:rPr>
        <w:t>n A</w:t>
      </w:r>
      <w:r>
        <w:rPr>
          <w:lang w:val="en-US"/>
        </w:rPr>
        <w:t>lbert</w:t>
      </w:r>
      <w:r w:rsidRPr="0025039B">
        <w:rPr>
          <w:lang w:val="en-US"/>
        </w:rPr>
        <w:t xml:space="preserve"> Reimer (ed.), </w:t>
      </w:r>
      <w:proofErr w:type="spellStart"/>
      <w:r w:rsidRPr="0025039B">
        <w:rPr>
          <w:bCs/>
          <w:i/>
          <w:color w:val="000000"/>
          <w:lang w:val="en-US"/>
        </w:rPr>
        <w:t>Spacetime</w:t>
      </w:r>
      <w:proofErr w:type="spellEnd"/>
      <w:r w:rsidRPr="0025039B">
        <w:rPr>
          <w:bCs/>
          <w:i/>
          <w:color w:val="000000"/>
          <w:lang w:val="en-US"/>
        </w:rPr>
        <w:t xml:space="preserve"> Physics Research Trends.</w:t>
      </w:r>
      <w:proofErr w:type="gramEnd"/>
      <w:r w:rsidRPr="0025039B">
        <w:rPr>
          <w:bCs/>
          <w:i/>
          <w:color w:val="000000"/>
          <w:lang w:val="en-US"/>
        </w:rPr>
        <w:t xml:space="preserve"> Horizons in World Physics</w:t>
      </w:r>
      <w:r w:rsidRPr="0025039B">
        <w:rPr>
          <w:lang w:val="en-US"/>
        </w:rPr>
        <w:t xml:space="preserve">, </w:t>
      </w:r>
      <w:r w:rsidR="00FA4755">
        <w:rPr>
          <w:lang w:val="en-US"/>
        </w:rPr>
        <w:t xml:space="preserve">New York: </w:t>
      </w:r>
      <w:r w:rsidRPr="0025039B">
        <w:rPr>
          <w:lang w:val="en-US"/>
        </w:rPr>
        <w:t>Nova Science, 2005, pp. 74-108.</w:t>
      </w:r>
    </w:p>
    <w:p w:rsidR="001E1CA0" w:rsidRPr="00860DF0" w:rsidRDefault="001E1CA0" w:rsidP="001E1CA0">
      <w:pPr>
        <w:spacing w:after="120"/>
        <w:ind w:left="284" w:hanging="284"/>
        <w:jc w:val="both"/>
        <w:rPr>
          <w:lang w:val="en-US"/>
        </w:rPr>
      </w:pPr>
      <w:r w:rsidRPr="00860DF0">
        <w:rPr>
          <w:lang w:val="en-US"/>
        </w:rPr>
        <w:t xml:space="preserve">“Time asymmetry as universe asymmetry” (in collaboration with Mario </w:t>
      </w:r>
      <w:proofErr w:type="spellStart"/>
      <w:r w:rsidRPr="00860DF0">
        <w:rPr>
          <w:lang w:val="en-US"/>
        </w:rPr>
        <w:t>Castagnino</w:t>
      </w:r>
      <w:proofErr w:type="spellEnd"/>
      <w:r w:rsidRPr="00860DF0">
        <w:rPr>
          <w:lang w:val="en-US"/>
        </w:rPr>
        <w:t xml:space="preserve">), in </w:t>
      </w:r>
      <w:proofErr w:type="spellStart"/>
      <w:r w:rsidRPr="00860DF0">
        <w:rPr>
          <w:lang w:val="en-US"/>
        </w:rPr>
        <w:t>O</w:t>
      </w:r>
      <w:r>
        <w:rPr>
          <w:lang w:val="en-US"/>
        </w:rPr>
        <w:t>razio</w:t>
      </w:r>
      <w:proofErr w:type="spellEnd"/>
      <w:r w:rsidRPr="00860DF0">
        <w:rPr>
          <w:lang w:val="en-US"/>
        </w:rPr>
        <w:t xml:space="preserve"> </w:t>
      </w:r>
      <w:proofErr w:type="spellStart"/>
      <w:r w:rsidRPr="00860DF0">
        <w:rPr>
          <w:lang w:val="en-US"/>
        </w:rPr>
        <w:t>Descalzi</w:t>
      </w:r>
      <w:proofErr w:type="spellEnd"/>
      <w:r w:rsidRPr="00860DF0">
        <w:rPr>
          <w:lang w:val="en-US"/>
        </w:rPr>
        <w:t>, J</w:t>
      </w:r>
      <w:r>
        <w:rPr>
          <w:lang w:val="en-US"/>
        </w:rPr>
        <w:t>avier</w:t>
      </w:r>
      <w:r w:rsidRPr="00860DF0">
        <w:rPr>
          <w:lang w:val="en-US"/>
        </w:rPr>
        <w:t xml:space="preserve"> </w:t>
      </w:r>
      <w:proofErr w:type="spellStart"/>
      <w:r w:rsidRPr="00860DF0">
        <w:rPr>
          <w:lang w:val="en-US"/>
        </w:rPr>
        <w:t>Martínez</w:t>
      </w:r>
      <w:proofErr w:type="spellEnd"/>
      <w:r w:rsidR="00FA4755">
        <w:rPr>
          <w:lang w:val="en-US"/>
        </w:rPr>
        <w:t>,</w:t>
      </w:r>
      <w:r w:rsidRPr="00860DF0">
        <w:rPr>
          <w:lang w:val="en-US"/>
        </w:rPr>
        <w:t xml:space="preserve"> and S</w:t>
      </w:r>
      <w:r>
        <w:rPr>
          <w:lang w:val="en-US"/>
        </w:rPr>
        <w:t>ergio</w:t>
      </w:r>
      <w:r w:rsidRPr="00860DF0">
        <w:rPr>
          <w:lang w:val="en-US"/>
        </w:rPr>
        <w:t xml:space="preserve"> Rica (eds.), </w:t>
      </w:r>
      <w:r w:rsidRPr="00860DF0">
        <w:rPr>
          <w:i/>
          <w:lang w:val="en-US"/>
        </w:rPr>
        <w:t xml:space="preserve">Instabilities and </w:t>
      </w:r>
      <w:proofErr w:type="spellStart"/>
      <w:r w:rsidRPr="00860DF0">
        <w:rPr>
          <w:i/>
          <w:lang w:val="en-US"/>
        </w:rPr>
        <w:t>Nonequilibrium</w:t>
      </w:r>
      <w:proofErr w:type="spellEnd"/>
      <w:r w:rsidRPr="00860DF0">
        <w:rPr>
          <w:i/>
          <w:lang w:val="en-US"/>
        </w:rPr>
        <w:t xml:space="preserve"> Structures IX</w:t>
      </w:r>
      <w:r w:rsidRPr="00860DF0">
        <w:rPr>
          <w:lang w:val="en-US"/>
        </w:rPr>
        <w:t xml:space="preserve">, </w:t>
      </w:r>
      <w:r w:rsidR="00FA4755" w:rsidRPr="00860DF0">
        <w:rPr>
          <w:lang w:val="en-US"/>
        </w:rPr>
        <w:t>Dordrecht-Amsterdam</w:t>
      </w:r>
      <w:r w:rsidR="00FA4755">
        <w:rPr>
          <w:lang w:val="en-US"/>
        </w:rPr>
        <w:t xml:space="preserve">: </w:t>
      </w:r>
      <w:r w:rsidRPr="00860DF0">
        <w:rPr>
          <w:lang w:val="en-US"/>
        </w:rPr>
        <w:t>Kluwer Academic Publishers, 2004, pp. 11-15.</w:t>
      </w:r>
    </w:p>
    <w:p w:rsidR="001E1CA0" w:rsidRPr="0025039B" w:rsidRDefault="001E1CA0" w:rsidP="001E1CA0">
      <w:pPr>
        <w:spacing w:after="600"/>
        <w:ind w:left="284" w:hanging="284"/>
        <w:jc w:val="both"/>
        <w:rPr>
          <w:lang w:val="en-US"/>
        </w:rPr>
      </w:pPr>
      <w:r w:rsidRPr="0025039B">
        <w:rPr>
          <w:lang w:val="en-US"/>
        </w:rPr>
        <w:t xml:space="preserve">“Determinism, </w:t>
      </w:r>
      <w:proofErr w:type="spellStart"/>
      <w:r w:rsidRPr="0025039B">
        <w:rPr>
          <w:lang w:val="en-US"/>
        </w:rPr>
        <w:t>internalism</w:t>
      </w:r>
      <w:proofErr w:type="spellEnd"/>
      <w:r>
        <w:rPr>
          <w:lang w:val="en-US"/>
        </w:rPr>
        <w:t>,</w:t>
      </w:r>
      <w:r w:rsidRPr="0025039B">
        <w:rPr>
          <w:lang w:val="en-US"/>
        </w:rPr>
        <w:t xml:space="preserve"> and objectivity”, </w:t>
      </w:r>
      <w:r>
        <w:rPr>
          <w:lang w:val="en-US"/>
        </w:rPr>
        <w:t>i</w:t>
      </w:r>
      <w:r w:rsidRPr="0025039B">
        <w:rPr>
          <w:lang w:val="en-US"/>
        </w:rPr>
        <w:t>n H</w:t>
      </w:r>
      <w:r>
        <w:rPr>
          <w:lang w:val="en-US"/>
        </w:rPr>
        <w:t xml:space="preserve">arald </w:t>
      </w:r>
      <w:proofErr w:type="spellStart"/>
      <w:r w:rsidRPr="0025039B">
        <w:rPr>
          <w:lang w:val="en-US"/>
        </w:rPr>
        <w:t>Atmanspacher</w:t>
      </w:r>
      <w:proofErr w:type="spellEnd"/>
      <w:r w:rsidRPr="0025039B">
        <w:rPr>
          <w:lang w:val="en-US"/>
        </w:rPr>
        <w:t xml:space="preserve"> </w:t>
      </w:r>
      <w:r>
        <w:rPr>
          <w:lang w:val="en-US"/>
        </w:rPr>
        <w:t>and</w:t>
      </w:r>
      <w:r w:rsidRPr="0025039B">
        <w:rPr>
          <w:lang w:val="en-US"/>
        </w:rPr>
        <w:t xml:space="preserve"> R</w:t>
      </w:r>
      <w:r>
        <w:rPr>
          <w:lang w:val="en-US"/>
        </w:rPr>
        <w:t>obert</w:t>
      </w:r>
      <w:r w:rsidRPr="0025039B">
        <w:rPr>
          <w:lang w:val="en-US"/>
        </w:rPr>
        <w:t xml:space="preserve"> Bishop (eds.), </w:t>
      </w:r>
      <w:r w:rsidRPr="0025039B">
        <w:rPr>
          <w:i/>
          <w:lang w:val="en-US"/>
        </w:rPr>
        <w:t>Between Chance and Choice: Interdisciplinary Perspectives on Determinism</w:t>
      </w:r>
      <w:r w:rsidRPr="0025039B">
        <w:rPr>
          <w:lang w:val="en-US"/>
        </w:rPr>
        <w:t xml:space="preserve">, </w:t>
      </w:r>
      <w:proofErr w:type="spellStart"/>
      <w:r w:rsidR="00FA4755" w:rsidRPr="0025039B">
        <w:rPr>
          <w:lang w:val="en-US"/>
        </w:rPr>
        <w:t>Thorverton</w:t>
      </w:r>
      <w:proofErr w:type="spellEnd"/>
      <w:r w:rsidR="00FA4755">
        <w:rPr>
          <w:lang w:val="en-US"/>
        </w:rPr>
        <w:t xml:space="preserve">: </w:t>
      </w:r>
      <w:proofErr w:type="spellStart"/>
      <w:r w:rsidRPr="0025039B">
        <w:rPr>
          <w:lang w:val="en-US"/>
        </w:rPr>
        <w:t>lmprint</w:t>
      </w:r>
      <w:proofErr w:type="spellEnd"/>
      <w:r w:rsidRPr="0025039B">
        <w:rPr>
          <w:lang w:val="en-US"/>
        </w:rPr>
        <w:t>-Academic, 2002, pp. 75-87.</w:t>
      </w:r>
    </w:p>
    <w:p w:rsidR="00D4327C" w:rsidRPr="001E1CA0" w:rsidRDefault="00D4327C" w:rsidP="00FC45E2">
      <w:pPr>
        <w:spacing w:after="120"/>
        <w:ind w:left="284" w:hanging="284"/>
        <w:jc w:val="both"/>
        <w:rPr>
          <w:lang w:val="en-US"/>
        </w:rPr>
      </w:pPr>
    </w:p>
    <w:sectPr w:rsidR="00D4327C" w:rsidRPr="001E1CA0" w:rsidSect="00143BF4">
      <w:footerReference w:type="even" r:id="rId9"/>
      <w:footerReference w:type="default" r:id="rId10"/>
      <w:pgSz w:w="12240" w:h="15840" w:code="1"/>
      <w:pgMar w:top="1418" w:right="1134" w:bottom="1418" w:left="1418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E0E" w:rsidRDefault="00951E0E">
      <w:r>
        <w:separator/>
      </w:r>
    </w:p>
  </w:endnote>
  <w:endnote w:type="continuationSeparator" w:id="0">
    <w:p w:rsidR="00951E0E" w:rsidRDefault="0095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8F" w:rsidRDefault="00CA178F" w:rsidP="001F6D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178F" w:rsidRDefault="00CA17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8F" w:rsidRDefault="00CA178F" w:rsidP="001F6D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3853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CA178F" w:rsidRDefault="00CA17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E0E" w:rsidRDefault="00951E0E">
      <w:r>
        <w:separator/>
      </w:r>
    </w:p>
  </w:footnote>
  <w:footnote w:type="continuationSeparator" w:id="0">
    <w:p w:rsidR="00951E0E" w:rsidRDefault="0095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B108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E647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C86B23"/>
    <w:multiLevelType w:val="hybridMultilevel"/>
    <w:tmpl w:val="B3DA509C"/>
    <w:lvl w:ilvl="0" w:tplc="5F40B03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Helvetic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B506A5"/>
    <w:multiLevelType w:val="hybridMultilevel"/>
    <w:tmpl w:val="22AC611E"/>
    <w:lvl w:ilvl="0" w:tplc="5F40B03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Helvetic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D76A9E"/>
    <w:multiLevelType w:val="hybridMultilevel"/>
    <w:tmpl w:val="0F84A58E"/>
    <w:lvl w:ilvl="0" w:tplc="E3F867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B20088"/>
    <w:multiLevelType w:val="hybridMultilevel"/>
    <w:tmpl w:val="9BEE977E"/>
    <w:lvl w:ilvl="0" w:tplc="EF760F38">
      <w:start w:val="1"/>
      <w:numFmt w:val="decimal"/>
      <w:lvlText w:val="%1.-"/>
      <w:lvlJc w:val="left"/>
      <w:pPr>
        <w:tabs>
          <w:tab w:val="num" w:pos="1854"/>
        </w:tabs>
        <w:ind w:left="1701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380554">
      <w:start w:val="1"/>
      <w:numFmt w:val="decimal"/>
      <w:lvlText w:val="%4.-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C143D6"/>
    <w:multiLevelType w:val="hybridMultilevel"/>
    <w:tmpl w:val="4ACAA382"/>
    <w:lvl w:ilvl="0" w:tplc="FA0E7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82E88"/>
    <w:multiLevelType w:val="hybridMultilevel"/>
    <w:tmpl w:val="BA9A5AF2"/>
    <w:lvl w:ilvl="0" w:tplc="36EC79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0D7A46"/>
    <w:multiLevelType w:val="hybridMultilevel"/>
    <w:tmpl w:val="4C5E0570"/>
    <w:lvl w:ilvl="0" w:tplc="5F40B03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Helvetic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1C1096"/>
    <w:multiLevelType w:val="hybridMultilevel"/>
    <w:tmpl w:val="E3A01782"/>
    <w:lvl w:ilvl="0" w:tplc="5F40B03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Helvetic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D96E57"/>
    <w:multiLevelType w:val="hybridMultilevel"/>
    <w:tmpl w:val="81087DDA"/>
    <w:lvl w:ilvl="0" w:tplc="B55C19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E932875"/>
    <w:multiLevelType w:val="hybridMultilevel"/>
    <w:tmpl w:val="972612C0"/>
    <w:lvl w:ilvl="0" w:tplc="E118145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Helvetic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B65D08"/>
    <w:multiLevelType w:val="hybridMultilevel"/>
    <w:tmpl w:val="FB00F556"/>
    <w:lvl w:ilvl="0" w:tplc="1756C06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C058AA"/>
    <w:multiLevelType w:val="hybridMultilevel"/>
    <w:tmpl w:val="160C2FAA"/>
    <w:lvl w:ilvl="0" w:tplc="F888312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Helvetic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43661F2"/>
    <w:multiLevelType w:val="hybridMultilevel"/>
    <w:tmpl w:val="D23E324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D8E6F8">
      <w:start w:val="1"/>
      <w:numFmt w:val="bullet"/>
      <w:lvlText w:val="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73D8B"/>
    <w:multiLevelType w:val="hybridMultilevel"/>
    <w:tmpl w:val="6AAEF25E"/>
    <w:lvl w:ilvl="0" w:tplc="5F40B03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Helvetic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BC51C6"/>
    <w:multiLevelType w:val="hybridMultilevel"/>
    <w:tmpl w:val="9DA402D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439C8"/>
    <w:multiLevelType w:val="hybridMultilevel"/>
    <w:tmpl w:val="5BC2A7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E51E9"/>
    <w:multiLevelType w:val="hybridMultilevel"/>
    <w:tmpl w:val="3B26A538"/>
    <w:lvl w:ilvl="0" w:tplc="4254012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Helvetic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A83B03"/>
    <w:multiLevelType w:val="multilevel"/>
    <w:tmpl w:val="5DD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180E0D"/>
    <w:multiLevelType w:val="hybridMultilevel"/>
    <w:tmpl w:val="C22A5E26"/>
    <w:lvl w:ilvl="0" w:tplc="56C4F42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Helvetic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64B28D3"/>
    <w:multiLevelType w:val="hybridMultilevel"/>
    <w:tmpl w:val="BBF2D58A"/>
    <w:lvl w:ilvl="0" w:tplc="9EC445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BF01F30"/>
    <w:multiLevelType w:val="hybridMultilevel"/>
    <w:tmpl w:val="67A82228"/>
    <w:lvl w:ilvl="0" w:tplc="DFB6D69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Helvetic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63691B"/>
    <w:multiLevelType w:val="hybridMultilevel"/>
    <w:tmpl w:val="18B4F37E"/>
    <w:lvl w:ilvl="0" w:tplc="9D24191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Helvetic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B344267"/>
    <w:multiLevelType w:val="hybridMultilevel"/>
    <w:tmpl w:val="7046A8F4"/>
    <w:lvl w:ilvl="0" w:tplc="840406E8">
      <w:start w:val="1"/>
      <w:numFmt w:val="bullet"/>
      <w:lvlText w:val=""/>
      <w:lvlJc w:val="left"/>
      <w:pPr>
        <w:tabs>
          <w:tab w:val="num" w:pos="454"/>
        </w:tabs>
        <w:ind w:left="511" w:hanging="227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7D9D44C4"/>
    <w:multiLevelType w:val="hybridMultilevel"/>
    <w:tmpl w:val="9ACCED3A"/>
    <w:lvl w:ilvl="0" w:tplc="144ADD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24"/>
  </w:num>
  <w:num w:numId="12">
    <w:abstractNumId w:val="5"/>
  </w:num>
  <w:num w:numId="13">
    <w:abstractNumId w:val="14"/>
  </w:num>
  <w:num w:numId="14">
    <w:abstractNumId w:val="6"/>
  </w:num>
  <w:num w:numId="15">
    <w:abstractNumId w:val="20"/>
  </w:num>
  <w:num w:numId="16">
    <w:abstractNumId w:val="13"/>
  </w:num>
  <w:num w:numId="17">
    <w:abstractNumId w:val="22"/>
  </w:num>
  <w:num w:numId="18">
    <w:abstractNumId w:val="11"/>
  </w:num>
  <w:num w:numId="19">
    <w:abstractNumId w:val="15"/>
  </w:num>
  <w:num w:numId="20">
    <w:abstractNumId w:val="9"/>
  </w:num>
  <w:num w:numId="21">
    <w:abstractNumId w:val="3"/>
  </w:num>
  <w:num w:numId="22">
    <w:abstractNumId w:val="2"/>
  </w:num>
  <w:num w:numId="23">
    <w:abstractNumId w:val="8"/>
  </w:num>
  <w:num w:numId="24">
    <w:abstractNumId w:val="12"/>
  </w:num>
  <w:num w:numId="25">
    <w:abstractNumId w:val="25"/>
  </w:num>
  <w:num w:numId="26">
    <w:abstractNumId w:val="10"/>
  </w:num>
  <w:num w:numId="27">
    <w:abstractNumId w:val="21"/>
  </w:num>
  <w:num w:numId="28">
    <w:abstractNumId w:val="7"/>
  </w:num>
  <w:num w:numId="29">
    <w:abstractNumId w:val="4"/>
  </w:num>
  <w:num w:numId="30">
    <w:abstractNumId w:val="18"/>
  </w:num>
  <w:num w:numId="31">
    <w:abstractNumId w:val="23"/>
  </w:num>
  <w:num w:numId="32">
    <w:abstractNumId w:val="19"/>
  </w:num>
  <w:num w:numId="33">
    <w:abstractNumId w:val="17"/>
  </w:num>
  <w:num w:numId="3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18"/>
    <w:rsid w:val="00000780"/>
    <w:rsid w:val="00000EC6"/>
    <w:rsid w:val="0000142D"/>
    <w:rsid w:val="000022A3"/>
    <w:rsid w:val="000027A4"/>
    <w:rsid w:val="00003041"/>
    <w:rsid w:val="000036C4"/>
    <w:rsid w:val="00003E2C"/>
    <w:rsid w:val="000040FB"/>
    <w:rsid w:val="00004157"/>
    <w:rsid w:val="00004585"/>
    <w:rsid w:val="000064DE"/>
    <w:rsid w:val="00006E97"/>
    <w:rsid w:val="00006F86"/>
    <w:rsid w:val="0000746D"/>
    <w:rsid w:val="000075DA"/>
    <w:rsid w:val="00007B47"/>
    <w:rsid w:val="00007C50"/>
    <w:rsid w:val="00007D90"/>
    <w:rsid w:val="0001008F"/>
    <w:rsid w:val="00012089"/>
    <w:rsid w:val="000129D4"/>
    <w:rsid w:val="00012EC2"/>
    <w:rsid w:val="000132CB"/>
    <w:rsid w:val="00013367"/>
    <w:rsid w:val="00013837"/>
    <w:rsid w:val="000165CF"/>
    <w:rsid w:val="000172A8"/>
    <w:rsid w:val="00017893"/>
    <w:rsid w:val="00017BE9"/>
    <w:rsid w:val="00020294"/>
    <w:rsid w:val="00021415"/>
    <w:rsid w:val="00021466"/>
    <w:rsid w:val="0002150E"/>
    <w:rsid w:val="00022176"/>
    <w:rsid w:val="00022346"/>
    <w:rsid w:val="000227BA"/>
    <w:rsid w:val="0002285A"/>
    <w:rsid w:val="00022D9B"/>
    <w:rsid w:val="0002367B"/>
    <w:rsid w:val="00024341"/>
    <w:rsid w:val="0002453F"/>
    <w:rsid w:val="00024A9F"/>
    <w:rsid w:val="00024ABC"/>
    <w:rsid w:val="00025096"/>
    <w:rsid w:val="000251AF"/>
    <w:rsid w:val="00025FE7"/>
    <w:rsid w:val="000265E5"/>
    <w:rsid w:val="00026A7D"/>
    <w:rsid w:val="00026FA6"/>
    <w:rsid w:val="000271A6"/>
    <w:rsid w:val="00030784"/>
    <w:rsid w:val="00030858"/>
    <w:rsid w:val="00030BC1"/>
    <w:rsid w:val="00031180"/>
    <w:rsid w:val="000311F0"/>
    <w:rsid w:val="000326D4"/>
    <w:rsid w:val="00032924"/>
    <w:rsid w:val="0003292C"/>
    <w:rsid w:val="00033950"/>
    <w:rsid w:val="00033CF7"/>
    <w:rsid w:val="00034145"/>
    <w:rsid w:val="0003459E"/>
    <w:rsid w:val="00034F51"/>
    <w:rsid w:val="0003502A"/>
    <w:rsid w:val="0003553B"/>
    <w:rsid w:val="00035750"/>
    <w:rsid w:val="00035940"/>
    <w:rsid w:val="00035AAE"/>
    <w:rsid w:val="00035CC4"/>
    <w:rsid w:val="00036D2D"/>
    <w:rsid w:val="0003742F"/>
    <w:rsid w:val="000401F5"/>
    <w:rsid w:val="000410E2"/>
    <w:rsid w:val="0004113A"/>
    <w:rsid w:val="00041407"/>
    <w:rsid w:val="00041653"/>
    <w:rsid w:val="00042086"/>
    <w:rsid w:val="000422D0"/>
    <w:rsid w:val="00043329"/>
    <w:rsid w:val="00043669"/>
    <w:rsid w:val="00043DC4"/>
    <w:rsid w:val="000441CB"/>
    <w:rsid w:val="00044426"/>
    <w:rsid w:val="00045112"/>
    <w:rsid w:val="000454AE"/>
    <w:rsid w:val="00045851"/>
    <w:rsid w:val="00046164"/>
    <w:rsid w:val="00046776"/>
    <w:rsid w:val="00046D47"/>
    <w:rsid w:val="00050E21"/>
    <w:rsid w:val="000512B6"/>
    <w:rsid w:val="0005143F"/>
    <w:rsid w:val="000518CA"/>
    <w:rsid w:val="000519ED"/>
    <w:rsid w:val="00052223"/>
    <w:rsid w:val="00052C67"/>
    <w:rsid w:val="00052CE5"/>
    <w:rsid w:val="00052FA4"/>
    <w:rsid w:val="0005345E"/>
    <w:rsid w:val="00053563"/>
    <w:rsid w:val="000536F5"/>
    <w:rsid w:val="000541D1"/>
    <w:rsid w:val="000542A4"/>
    <w:rsid w:val="0005467D"/>
    <w:rsid w:val="00054B42"/>
    <w:rsid w:val="00054CDB"/>
    <w:rsid w:val="00055714"/>
    <w:rsid w:val="0005576D"/>
    <w:rsid w:val="00055D2B"/>
    <w:rsid w:val="00055F3B"/>
    <w:rsid w:val="00056F04"/>
    <w:rsid w:val="00057534"/>
    <w:rsid w:val="000602AE"/>
    <w:rsid w:val="000607A5"/>
    <w:rsid w:val="0006115F"/>
    <w:rsid w:val="00061655"/>
    <w:rsid w:val="00061692"/>
    <w:rsid w:val="00061FCE"/>
    <w:rsid w:val="00062670"/>
    <w:rsid w:val="000636F9"/>
    <w:rsid w:val="000637C2"/>
    <w:rsid w:val="00063834"/>
    <w:rsid w:val="000640AB"/>
    <w:rsid w:val="0006415F"/>
    <w:rsid w:val="00064578"/>
    <w:rsid w:val="00064A08"/>
    <w:rsid w:val="00065B9C"/>
    <w:rsid w:val="00065CE1"/>
    <w:rsid w:val="0006651C"/>
    <w:rsid w:val="00066811"/>
    <w:rsid w:val="000671C8"/>
    <w:rsid w:val="000674D8"/>
    <w:rsid w:val="000676E3"/>
    <w:rsid w:val="000677E9"/>
    <w:rsid w:val="00067BAB"/>
    <w:rsid w:val="000701D4"/>
    <w:rsid w:val="000702C5"/>
    <w:rsid w:val="00070BE9"/>
    <w:rsid w:val="00070C21"/>
    <w:rsid w:val="0007178B"/>
    <w:rsid w:val="000719ED"/>
    <w:rsid w:val="00072268"/>
    <w:rsid w:val="00072298"/>
    <w:rsid w:val="00072F07"/>
    <w:rsid w:val="0007322E"/>
    <w:rsid w:val="000746E9"/>
    <w:rsid w:val="0007556F"/>
    <w:rsid w:val="00075EBA"/>
    <w:rsid w:val="00076031"/>
    <w:rsid w:val="00076D16"/>
    <w:rsid w:val="000772F1"/>
    <w:rsid w:val="00077495"/>
    <w:rsid w:val="0007762F"/>
    <w:rsid w:val="00077924"/>
    <w:rsid w:val="00077E53"/>
    <w:rsid w:val="0008039F"/>
    <w:rsid w:val="000805C5"/>
    <w:rsid w:val="00080C3F"/>
    <w:rsid w:val="00082768"/>
    <w:rsid w:val="00082F72"/>
    <w:rsid w:val="00083EDD"/>
    <w:rsid w:val="00084654"/>
    <w:rsid w:val="000850E2"/>
    <w:rsid w:val="00085507"/>
    <w:rsid w:val="000859EE"/>
    <w:rsid w:val="00085D15"/>
    <w:rsid w:val="00087726"/>
    <w:rsid w:val="000877BD"/>
    <w:rsid w:val="00087C6C"/>
    <w:rsid w:val="00090EC7"/>
    <w:rsid w:val="00091049"/>
    <w:rsid w:val="00091A0A"/>
    <w:rsid w:val="00091FE0"/>
    <w:rsid w:val="00093B9D"/>
    <w:rsid w:val="00093CD5"/>
    <w:rsid w:val="00093DCA"/>
    <w:rsid w:val="000951FB"/>
    <w:rsid w:val="00096080"/>
    <w:rsid w:val="000960F6"/>
    <w:rsid w:val="000966BB"/>
    <w:rsid w:val="000967A8"/>
    <w:rsid w:val="0009749C"/>
    <w:rsid w:val="00097682"/>
    <w:rsid w:val="00097E87"/>
    <w:rsid w:val="000A03A3"/>
    <w:rsid w:val="000A0CD6"/>
    <w:rsid w:val="000A1134"/>
    <w:rsid w:val="000A169F"/>
    <w:rsid w:val="000A1B4A"/>
    <w:rsid w:val="000A1E5F"/>
    <w:rsid w:val="000A2183"/>
    <w:rsid w:val="000A2860"/>
    <w:rsid w:val="000A294A"/>
    <w:rsid w:val="000A29DE"/>
    <w:rsid w:val="000A35E8"/>
    <w:rsid w:val="000A3B32"/>
    <w:rsid w:val="000A3DCB"/>
    <w:rsid w:val="000A42AE"/>
    <w:rsid w:val="000A52F2"/>
    <w:rsid w:val="000A5D18"/>
    <w:rsid w:val="000A5EA3"/>
    <w:rsid w:val="000A5F9A"/>
    <w:rsid w:val="000A6325"/>
    <w:rsid w:val="000A6CF5"/>
    <w:rsid w:val="000A7DAB"/>
    <w:rsid w:val="000B0CBE"/>
    <w:rsid w:val="000B1486"/>
    <w:rsid w:val="000B1B63"/>
    <w:rsid w:val="000B215C"/>
    <w:rsid w:val="000B21D9"/>
    <w:rsid w:val="000B2406"/>
    <w:rsid w:val="000B369A"/>
    <w:rsid w:val="000B3B17"/>
    <w:rsid w:val="000B3E62"/>
    <w:rsid w:val="000B412C"/>
    <w:rsid w:val="000B4C65"/>
    <w:rsid w:val="000B512B"/>
    <w:rsid w:val="000B59E0"/>
    <w:rsid w:val="000B6F53"/>
    <w:rsid w:val="000B7AB3"/>
    <w:rsid w:val="000C00C0"/>
    <w:rsid w:val="000C03E1"/>
    <w:rsid w:val="000C0D42"/>
    <w:rsid w:val="000C14A6"/>
    <w:rsid w:val="000C2564"/>
    <w:rsid w:val="000C2656"/>
    <w:rsid w:val="000C30F9"/>
    <w:rsid w:val="000C33C8"/>
    <w:rsid w:val="000C445C"/>
    <w:rsid w:val="000C46DC"/>
    <w:rsid w:val="000C4A4B"/>
    <w:rsid w:val="000C5326"/>
    <w:rsid w:val="000C68D8"/>
    <w:rsid w:val="000C6D47"/>
    <w:rsid w:val="000C7D83"/>
    <w:rsid w:val="000D0063"/>
    <w:rsid w:val="000D0685"/>
    <w:rsid w:val="000D0740"/>
    <w:rsid w:val="000D076C"/>
    <w:rsid w:val="000D0BC5"/>
    <w:rsid w:val="000D0C57"/>
    <w:rsid w:val="000D0E93"/>
    <w:rsid w:val="000D2041"/>
    <w:rsid w:val="000D249E"/>
    <w:rsid w:val="000D2656"/>
    <w:rsid w:val="000D29EC"/>
    <w:rsid w:val="000D2ECE"/>
    <w:rsid w:val="000D58DB"/>
    <w:rsid w:val="000D5B9B"/>
    <w:rsid w:val="000D6280"/>
    <w:rsid w:val="000D6754"/>
    <w:rsid w:val="000D6C69"/>
    <w:rsid w:val="000D7C66"/>
    <w:rsid w:val="000E0303"/>
    <w:rsid w:val="000E1568"/>
    <w:rsid w:val="000E16AD"/>
    <w:rsid w:val="000E1790"/>
    <w:rsid w:val="000E1FF1"/>
    <w:rsid w:val="000E2F0D"/>
    <w:rsid w:val="000E3D64"/>
    <w:rsid w:val="000E4432"/>
    <w:rsid w:val="000E4674"/>
    <w:rsid w:val="000E49D3"/>
    <w:rsid w:val="000E4C4C"/>
    <w:rsid w:val="000E54E7"/>
    <w:rsid w:val="000E657E"/>
    <w:rsid w:val="000E660A"/>
    <w:rsid w:val="000E66C6"/>
    <w:rsid w:val="000E71FE"/>
    <w:rsid w:val="000F0486"/>
    <w:rsid w:val="000F049C"/>
    <w:rsid w:val="000F0E1A"/>
    <w:rsid w:val="000F1BD3"/>
    <w:rsid w:val="000F2074"/>
    <w:rsid w:val="000F24D2"/>
    <w:rsid w:val="000F37C7"/>
    <w:rsid w:val="000F38AA"/>
    <w:rsid w:val="000F394D"/>
    <w:rsid w:val="000F39EF"/>
    <w:rsid w:val="000F413B"/>
    <w:rsid w:val="000F4E26"/>
    <w:rsid w:val="000F583E"/>
    <w:rsid w:val="000F620F"/>
    <w:rsid w:val="000F647D"/>
    <w:rsid w:val="000F6E41"/>
    <w:rsid w:val="000F7699"/>
    <w:rsid w:val="00100516"/>
    <w:rsid w:val="00100994"/>
    <w:rsid w:val="00100B5A"/>
    <w:rsid w:val="00101315"/>
    <w:rsid w:val="00101604"/>
    <w:rsid w:val="001029DD"/>
    <w:rsid w:val="00102E5A"/>
    <w:rsid w:val="001031F0"/>
    <w:rsid w:val="00103CB1"/>
    <w:rsid w:val="00103F79"/>
    <w:rsid w:val="00103FE6"/>
    <w:rsid w:val="001041A0"/>
    <w:rsid w:val="0010454C"/>
    <w:rsid w:val="0010474B"/>
    <w:rsid w:val="0010480D"/>
    <w:rsid w:val="0010543D"/>
    <w:rsid w:val="00105BD2"/>
    <w:rsid w:val="00106393"/>
    <w:rsid w:val="00107075"/>
    <w:rsid w:val="00107150"/>
    <w:rsid w:val="00110AB8"/>
    <w:rsid w:val="00111BCF"/>
    <w:rsid w:val="00111E00"/>
    <w:rsid w:val="0011336E"/>
    <w:rsid w:val="001136D3"/>
    <w:rsid w:val="0011370C"/>
    <w:rsid w:val="001137B9"/>
    <w:rsid w:val="00113D03"/>
    <w:rsid w:val="00113E59"/>
    <w:rsid w:val="0011410D"/>
    <w:rsid w:val="001149AB"/>
    <w:rsid w:val="00115768"/>
    <w:rsid w:val="00115E1E"/>
    <w:rsid w:val="00116D86"/>
    <w:rsid w:val="0011766F"/>
    <w:rsid w:val="00120467"/>
    <w:rsid w:val="001212CD"/>
    <w:rsid w:val="0012155F"/>
    <w:rsid w:val="00121FF4"/>
    <w:rsid w:val="00122344"/>
    <w:rsid w:val="00122608"/>
    <w:rsid w:val="00122BAC"/>
    <w:rsid w:val="00123403"/>
    <w:rsid w:val="00123813"/>
    <w:rsid w:val="001238C2"/>
    <w:rsid w:val="00123AB1"/>
    <w:rsid w:val="00123C90"/>
    <w:rsid w:val="00123CA8"/>
    <w:rsid w:val="00124044"/>
    <w:rsid w:val="001244E9"/>
    <w:rsid w:val="001245B0"/>
    <w:rsid w:val="001246D7"/>
    <w:rsid w:val="00124C77"/>
    <w:rsid w:val="001250E3"/>
    <w:rsid w:val="00125419"/>
    <w:rsid w:val="00125464"/>
    <w:rsid w:val="001254EC"/>
    <w:rsid w:val="0012577A"/>
    <w:rsid w:val="0012587D"/>
    <w:rsid w:val="00126F37"/>
    <w:rsid w:val="001274AF"/>
    <w:rsid w:val="00127631"/>
    <w:rsid w:val="00127B18"/>
    <w:rsid w:val="00130A8F"/>
    <w:rsid w:val="00130E1F"/>
    <w:rsid w:val="00130F34"/>
    <w:rsid w:val="0013118C"/>
    <w:rsid w:val="001313B2"/>
    <w:rsid w:val="00131728"/>
    <w:rsid w:val="00132656"/>
    <w:rsid w:val="00132D14"/>
    <w:rsid w:val="00133017"/>
    <w:rsid w:val="00133324"/>
    <w:rsid w:val="001334D5"/>
    <w:rsid w:val="001336D9"/>
    <w:rsid w:val="001337D2"/>
    <w:rsid w:val="00133869"/>
    <w:rsid w:val="00133CB6"/>
    <w:rsid w:val="00135E05"/>
    <w:rsid w:val="00137A08"/>
    <w:rsid w:val="001408D2"/>
    <w:rsid w:val="00140EE1"/>
    <w:rsid w:val="001419A5"/>
    <w:rsid w:val="001434C4"/>
    <w:rsid w:val="00143BF4"/>
    <w:rsid w:val="00143F68"/>
    <w:rsid w:val="001441F2"/>
    <w:rsid w:val="0014485D"/>
    <w:rsid w:val="00144D8C"/>
    <w:rsid w:val="00145325"/>
    <w:rsid w:val="00145440"/>
    <w:rsid w:val="0014572D"/>
    <w:rsid w:val="00145E0B"/>
    <w:rsid w:val="00146AC9"/>
    <w:rsid w:val="00146E63"/>
    <w:rsid w:val="00147A61"/>
    <w:rsid w:val="00147AAB"/>
    <w:rsid w:val="001500F4"/>
    <w:rsid w:val="0015034B"/>
    <w:rsid w:val="00150A5F"/>
    <w:rsid w:val="00150B93"/>
    <w:rsid w:val="001520A5"/>
    <w:rsid w:val="00153162"/>
    <w:rsid w:val="0015389A"/>
    <w:rsid w:val="00153A71"/>
    <w:rsid w:val="00153C8F"/>
    <w:rsid w:val="00154477"/>
    <w:rsid w:val="0015594D"/>
    <w:rsid w:val="00155AF9"/>
    <w:rsid w:val="00155DF3"/>
    <w:rsid w:val="00156B80"/>
    <w:rsid w:val="00156C05"/>
    <w:rsid w:val="00157CD5"/>
    <w:rsid w:val="00160734"/>
    <w:rsid w:val="00160FF3"/>
    <w:rsid w:val="00161338"/>
    <w:rsid w:val="001614DD"/>
    <w:rsid w:val="001614FE"/>
    <w:rsid w:val="001615AA"/>
    <w:rsid w:val="001616B5"/>
    <w:rsid w:val="00161A0B"/>
    <w:rsid w:val="00162263"/>
    <w:rsid w:val="00162E00"/>
    <w:rsid w:val="00163439"/>
    <w:rsid w:val="001638E1"/>
    <w:rsid w:val="001646E2"/>
    <w:rsid w:val="001647FC"/>
    <w:rsid w:val="00164BB2"/>
    <w:rsid w:val="00165856"/>
    <w:rsid w:val="00165D06"/>
    <w:rsid w:val="00166051"/>
    <w:rsid w:val="00166192"/>
    <w:rsid w:val="0016667E"/>
    <w:rsid w:val="001669D7"/>
    <w:rsid w:val="00166D85"/>
    <w:rsid w:val="00166F00"/>
    <w:rsid w:val="00167029"/>
    <w:rsid w:val="00170F4D"/>
    <w:rsid w:val="001720C6"/>
    <w:rsid w:val="00172592"/>
    <w:rsid w:val="00172CC7"/>
    <w:rsid w:val="001736A1"/>
    <w:rsid w:val="00173B0E"/>
    <w:rsid w:val="001745C4"/>
    <w:rsid w:val="00175D26"/>
    <w:rsid w:val="00176D16"/>
    <w:rsid w:val="00176F40"/>
    <w:rsid w:val="00177DE2"/>
    <w:rsid w:val="0018011A"/>
    <w:rsid w:val="00180373"/>
    <w:rsid w:val="00181650"/>
    <w:rsid w:val="00182319"/>
    <w:rsid w:val="0018255D"/>
    <w:rsid w:val="00183418"/>
    <w:rsid w:val="0018353F"/>
    <w:rsid w:val="001839CA"/>
    <w:rsid w:val="00184166"/>
    <w:rsid w:val="00184C13"/>
    <w:rsid w:val="00184CF8"/>
    <w:rsid w:val="00184F86"/>
    <w:rsid w:val="00185ABD"/>
    <w:rsid w:val="00185E98"/>
    <w:rsid w:val="00186D3D"/>
    <w:rsid w:val="001875B5"/>
    <w:rsid w:val="001876A5"/>
    <w:rsid w:val="001876B6"/>
    <w:rsid w:val="001877EE"/>
    <w:rsid w:val="00187AB3"/>
    <w:rsid w:val="00187B94"/>
    <w:rsid w:val="0019000E"/>
    <w:rsid w:val="00190D4C"/>
    <w:rsid w:val="00191C68"/>
    <w:rsid w:val="00192224"/>
    <w:rsid w:val="00192893"/>
    <w:rsid w:val="00192B4F"/>
    <w:rsid w:val="00192CA5"/>
    <w:rsid w:val="00193551"/>
    <w:rsid w:val="00194574"/>
    <w:rsid w:val="00194E63"/>
    <w:rsid w:val="00195008"/>
    <w:rsid w:val="001952E9"/>
    <w:rsid w:val="0019551E"/>
    <w:rsid w:val="00195884"/>
    <w:rsid w:val="001959F1"/>
    <w:rsid w:val="00195C63"/>
    <w:rsid w:val="001964CE"/>
    <w:rsid w:val="00197517"/>
    <w:rsid w:val="001A0E5F"/>
    <w:rsid w:val="001A1934"/>
    <w:rsid w:val="001A208D"/>
    <w:rsid w:val="001A3812"/>
    <w:rsid w:val="001A3A82"/>
    <w:rsid w:val="001A3CF5"/>
    <w:rsid w:val="001A3D87"/>
    <w:rsid w:val="001A3DC6"/>
    <w:rsid w:val="001A3F0B"/>
    <w:rsid w:val="001A4936"/>
    <w:rsid w:val="001A52D2"/>
    <w:rsid w:val="001A58D5"/>
    <w:rsid w:val="001A59DD"/>
    <w:rsid w:val="001A5E96"/>
    <w:rsid w:val="001A6353"/>
    <w:rsid w:val="001A6819"/>
    <w:rsid w:val="001A7263"/>
    <w:rsid w:val="001A755A"/>
    <w:rsid w:val="001A7AF8"/>
    <w:rsid w:val="001A7BC0"/>
    <w:rsid w:val="001A7D83"/>
    <w:rsid w:val="001A7E72"/>
    <w:rsid w:val="001B07D6"/>
    <w:rsid w:val="001B0E8F"/>
    <w:rsid w:val="001B118D"/>
    <w:rsid w:val="001B27FD"/>
    <w:rsid w:val="001B3930"/>
    <w:rsid w:val="001B632E"/>
    <w:rsid w:val="001B6D93"/>
    <w:rsid w:val="001B6E45"/>
    <w:rsid w:val="001B7675"/>
    <w:rsid w:val="001B7B85"/>
    <w:rsid w:val="001B7C49"/>
    <w:rsid w:val="001C0176"/>
    <w:rsid w:val="001C05D1"/>
    <w:rsid w:val="001C0E7F"/>
    <w:rsid w:val="001C20D5"/>
    <w:rsid w:val="001C273D"/>
    <w:rsid w:val="001C332C"/>
    <w:rsid w:val="001C4300"/>
    <w:rsid w:val="001C55A4"/>
    <w:rsid w:val="001C55A9"/>
    <w:rsid w:val="001C55D1"/>
    <w:rsid w:val="001C573C"/>
    <w:rsid w:val="001C5BA9"/>
    <w:rsid w:val="001C5F04"/>
    <w:rsid w:val="001C7B59"/>
    <w:rsid w:val="001C7F44"/>
    <w:rsid w:val="001D0170"/>
    <w:rsid w:val="001D0BCE"/>
    <w:rsid w:val="001D0F71"/>
    <w:rsid w:val="001D13C9"/>
    <w:rsid w:val="001D1B66"/>
    <w:rsid w:val="001D222C"/>
    <w:rsid w:val="001D2381"/>
    <w:rsid w:val="001D2E28"/>
    <w:rsid w:val="001D3DB5"/>
    <w:rsid w:val="001D46C7"/>
    <w:rsid w:val="001D4AB2"/>
    <w:rsid w:val="001D640F"/>
    <w:rsid w:val="001D6A12"/>
    <w:rsid w:val="001D6AF4"/>
    <w:rsid w:val="001D792F"/>
    <w:rsid w:val="001D7C5D"/>
    <w:rsid w:val="001E05C8"/>
    <w:rsid w:val="001E0DC4"/>
    <w:rsid w:val="001E0E85"/>
    <w:rsid w:val="001E113D"/>
    <w:rsid w:val="001E16E4"/>
    <w:rsid w:val="001E1CA0"/>
    <w:rsid w:val="001E2635"/>
    <w:rsid w:val="001E2AB7"/>
    <w:rsid w:val="001E2DF0"/>
    <w:rsid w:val="001E30DE"/>
    <w:rsid w:val="001E3505"/>
    <w:rsid w:val="001E3C7C"/>
    <w:rsid w:val="001E3D5A"/>
    <w:rsid w:val="001E4718"/>
    <w:rsid w:val="001E483C"/>
    <w:rsid w:val="001E4B7D"/>
    <w:rsid w:val="001E52CA"/>
    <w:rsid w:val="001E5882"/>
    <w:rsid w:val="001E5D43"/>
    <w:rsid w:val="001E6D95"/>
    <w:rsid w:val="001E7AD7"/>
    <w:rsid w:val="001F165F"/>
    <w:rsid w:val="001F167D"/>
    <w:rsid w:val="001F1A83"/>
    <w:rsid w:val="001F1B8F"/>
    <w:rsid w:val="001F1FD8"/>
    <w:rsid w:val="001F288C"/>
    <w:rsid w:val="001F31BB"/>
    <w:rsid w:val="001F35D5"/>
    <w:rsid w:val="001F3D91"/>
    <w:rsid w:val="001F56EA"/>
    <w:rsid w:val="001F5C90"/>
    <w:rsid w:val="001F5DC6"/>
    <w:rsid w:val="001F6446"/>
    <w:rsid w:val="001F6D41"/>
    <w:rsid w:val="001F6FBE"/>
    <w:rsid w:val="001F7A11"/>
    <w:rsid w:val="001F7A93"/>
    <w:rsid w:val="001F7F3C"/>
    <w:rsid w:val="00200B09"/>
    <w:rsid w:val="00200C7F"/>
    <w:rsid w:val="00201689"/>
    <w:rsid w:val="002016BA"/>
    <w:rsid w:val="0020287A"/>
    <w:rsid w:val="00203257"/>
    <w:rsid w:val="002038A6"/>
    <w:rsid w:val="00203A4E"/>
    <w:rsid w:val="00203B99"/>
    <w:rsid w:val="00204206"/>
    <w:rsid w:val="0020426A"/>
    <w:rsid w:val="002045FF"/>
    <w:rsid w:val="00204D36"/>
    <w:rsid w:val="002069C4"/>
    <w:rsid w:val="00206A47"/>
    <w:rsid w:val="00206B7F"/>
    <w:rsid w:val="0020739D"/>
    <w:rsid w:val="00207A59"/>
    <w:rsid w:val="00207C9A"/>
    <w:rsid w:val="00210144"/>
    <w:rsid w:val="00210232"/>
    <w:rsid w:val="002103BF"/>
    <w:rsid w:val="002104ED"/>
    <w:rsid w:val="002119E8"/>
    <w:rsid w:val="00213122"/>
    <w:rsid w:val="002133BC"/>
    <w:rsid w:val="00213CBE"/>
    <w:rsid w:val="00213E33"/>
    <w:rsid w:val="00213ED5"/>
    <w:rsid w:val="00213EEA"/>
    <w:rsid w:val="0021419B"/>
    <w:rsid w:val="002144C0"/>
    <w:rsid w:val="002147B6"/>
    <w:rsid w:val="002147FC"/>
    <w:rsid w:val="00214B1C"/>
    <w:rsid w:val="00214D75"/>
    <w:rsid w:val="00214EE5"/>
    <w:rsid w:val="002150E6"/>
    <w:rsid w:val="00215B20"/>
    <w:rsid w:val="00215C6C"/>
    <w:rsid w:val="00215D00"/>
    <w:rsid w:val="002161F5"/>
    <w:rsid w:val="00216DF0"/>
    <w:rsid w:val="00217B9B"/>
    <w:rsid w:val="00217F64"/>
    <w:rsid w:val="00220058"/>
    <w:rsid w:val="00220115"/>
    <w:rsid w:val="00220148"/>
    <w:rsid w:val="00220E72"/>
    <w:rsid w:val="00222C68"/>
    <w:rsid w:val="00222EE8"/>
    <w:rsid w:val="00223A99"/>
    <w:rsid w:val="00224313"/>
    <w:rsid w:val="002247E7"/>
    <w:rsid w:val="002249A5"/>
    <w:rsid w:val="00224B5D"/>
    <w:rsid w:val="00224B87"/>
    <w:rsid w:val="00224CE4"/>
    <w:rsid w:val="00224F84"/>
    <w:rsid w:val="0022551F"/>
    <w:rsid w:val="002257A7"/>
    <w:rsid w:val="00225E96"/>
    <w:rsid w:val="00226182"/>
    <w:rsid w:val="002264E4"/>
    <w:rsid w:val="00226B7F"/>
    <w:rsid w:val="002270A9"/>
    <w:rsid w:val="00227807"/>
    <w:rsid w:val="00227BE6"/>
    <w:rsid w:val="00230739"/>
    <w:rsid w:val="0023113F"/>
    <w:rsid w:val="00231689"/>
    <w:rsid w:val="0023247D"/>
    <w:rsid w:val="00232652"/>
    <w:rsid w:val="00232D90"/>
    <w:rsid w:val="002331C2"/>
    <w:rsid w:val="00233A31"/>
    <w:rsid w:val="002341E5"/>
    <w:rsid w:val="002344DB"/>
    <w:rsid w:val="002350CF"/>
    <w:rsid w:val="00235297"/>
    <w:rsid w:val="0023752D"/>
    <w:rsid w:val="002377A2"/>
    <w:rsid w:val="0023784E"/>
    <w:rsid w:val="0024080D"/>
    <w:rsid w:val="00240AD3"/>
    <w:rsid w:val="00241074"/>
    <w:rsid w:val="0024123F"/>
    <w:rsid w:val="00241D43"/>
    <w:rsid w:val="0024287E"/>
    <w:rsid w:val="00243980"/>
    <w:rsid w:val="00244578"/>
    <w:rsid w:val="00244FA3"/>
    <w:rsid w:val="0024501B"/>
    <w:rsid w:val="00246102"/>
    <w:rsid w:val="00246898"/>
    <w:rsid w:val="00246A52"/>
    <w:rsid w:val="00246FEC"/>
    <w:rsid w:val="002471FE"/>
    <w:rsid w:val="00247868"/>
    <w:rsid w:val="00247CA1"/>
    <w:rsid w:val="0025039B"/>
    <w:rsid w:val="0025246F"/>
    <w:rsid w:val="00252EB0"/>
    <w:rsid w:val="0025305B"/>
    <w:rsid w:val="0025315A"/>
    <w:rsid w:val="00253ACF"/>
    <w:rsid w:val="00254AC7"/>
    <w:rsid w:val="00255057"/>
    <w:rsid w:val="00255642"/>
    <w:rsid w:val="00256DB2"/>
    <w:rsid w:val="00256E9F"/>
    <w:rsid w:val="0026001A"/>
    <w:rsid w:val="0026170B"/>
    <w:rsid w:val="00261811"/>
    <w:rsid w:val="0026183B"/>
    <w:rsid w:val="00262113"/>
    <w:rsid w:val="0026261D"/>
    <w:rsid w:val="00262BA1"/>
    <w:rsid w:val="002631C6"/>
    <w:rsid w:val="002634B0"/>
    <w:rsid w:val="00263A16"/>
    <w:rsid w:val="00264F57"/>
    <w:rsid w:val="00265F7C"/>
    <w:rsid w:val="0026640D"/>
    <w:rsid w:val="00266DA8"/>
    <w:rsid w:val="00267094"/>
    <w:rsid w:val="0026715F"/>
    <w:rsid w:val="00267439"/>
    <w:rsid w:val="00267E9E"/>
    <w:rsid w:val="00267E9F"/>
    <w:rsid w:val="00270002"/>
    <w:rsid w:val="002701FF"/>
    <w:rsid w:val="002704BB"/>
    <w:rsid w:val="0027149E"/>
    <w:rsid w:val="00271A82"/>
    <w:rsid w:val="00271BE5"/>
    <w:rsid w:val="0027281D"/>
    <w:rsid w:val="00272AC2"/>
    <w:rsid w:val="00272B8C"/>
    <w:rsid w:val="00272F4B"/>
    <w:rsid w:val="00273AC7"/>
    <w:rsid w:val="00273B20"/>
    <w:rsid w:val="002740E4"/>
    <w:rsid w:val="0027415B"/>
    <w:rsid w:val="002744F2"/>
    <w:rsid w:val="002746CB"/>
    <w:rsid w:val="002753A4"/>
    <w:rsid w:val="0027565F"/>
    <w:rsid w:val="00275E67"/>
    <w:rsid w:val="00276425"/>
    <w:rsid w:val="0027698B"/>
    <w:rsid w:val="00276F88"/>
    <w:rsid w:val="002774DD"/>
    <w:rsid w:val="0027754D"/>
    <w:rsid w:val="0027796B"/>
    <w:rsid w:val="00277E2A"/>
    <w:rsid w:val="00280057"/>
    <w:rsid w:val="002805A6"/>
    <w:rsid w:val="00280A40"/>
    <w:rsid w:val="00280BA3"/>
    <w:rsid w:val="00281C0E"/>
    <w:rsid w:val="00281DC6"/>
    <w:rsid w:val="002828F2"/>
    <w:rsid w:val="00282A0F"/>
    <w:rsid w:val="00282AE3"/>
    <w:rsid w:val="00283907"/>
    <w:rsid w:val="002845BB"/>
    <w:rsid w:val="002850B9"/>
    <w:rsid w:val="00285BE6"/>
    <w:rsid w:val="00286022"/>
    <w:rsid w:val="00286815"/>
    <w:rsid w:val="00286903"/>
    <w:rsid w:val="00286BE1"/>
    <w:rsid w:val="00286DAD"/>
    <w:rsid w:val="00286F11"/>
    <w:rsid w:val="0028745E"/>
    <w:rsid w:val="002875F5"/>
    <w:rsid w:val="0028781B"/>
    <w:rsid w:val="00290032"/>
    <w:rsid w:val="00290A4B"/>
    <w:rsid w:val="002914D2"/>
    <w:rsid w:val="00291A1D"/>
    <w:rsid w:val="00292045"/>
    <w:rsid w:val="00292148"/>
    <w:rsid w:val="002921E4"/>
    <w:rsid w:val="00292DB7"/>
    <w:rsid w:val="00292F19"/>
    <w:rsid w:val="002930E2"/>
    <w:rsid w:val="00294C08"/>
    <w:rsid w:val="00294CE7"/>
    <w:rsid w:val="00296364"/>
    <w:rsid w:val="002A0BFE"/>
    <w:rsid w:val="002A1A43"/>
    <w:rsid w:val="002A2FBB"/>
    <w:rsid w:val="002A345C"/>
    <w:rsid w:val="002A34E2"/>
    <w:rsid w:val="002A35BE"/>
    <w:rsid w:val="002A3BB4"/>
    <w:rsid w:val="002A4D0A"/>
    <w:rsid w:val="002A501E"/>
    <w:rsid w:val="002A5020"/>
    <w:rsid w:val="002A50DE"/>
    <w:rsid w:val="002A54FB"/>
    <w:rsid w:val="002A6835"/>
    <w:rsid w:val="002A6B1A"/>
    <w:rsid w:val="002A736E"/>
    <w:rsid w:val="002A7533"/>
    <w:rsid w:val="002B0107"/>
    <w:rsid w:val="002B09BB"/>
    <w:rsid w:val="002B0CA3"/>
    <w:rsid w:val="002B0E62"/>
    <w:rsid w:val="002B0F6F"/>
    <w:rsid w:val="002B121A"/>
    <w:rsid w:val="002B1D7C"/>
    <w:rsid w:val="002B26BD"/>
    <w:rsid w:val="002B342B"/>
    <w:rsid w:val="002B3BC6"/>
    <w:rsid w:val="002B4BA9"/>
    <w:rsid w:val="002B560F"/>
    <w:rsid w:val="002B5E30"/>
    <w:rsid w:val="002B5F90"/>
    <w:rsid w:val="002B6607"/>
    <w:rsid w:val="002B665E"/>
    <w:rsid w:val="002B6F85"/>
    <w:rsid w:val="002B71D3"/>
    <w:rsid w:val="002B76A4"/>
    <w:rsid w:val="002B7B7B"/>
    <w:rsid w:val="002B7F59"/>
    <w:rsid w:val="002C0475"/>
    <w:rsid w:val="002C153E"/>
    <w:rsid w:val="002C2A2E"/>
    <w:rsid w:val="002C2C50"/>
    <w:rsid w:val="002C377D"/>
    <w:rsid w:val="002C390A"/>
    <w:rsid w:val="002C4006"/>
    <w:rsid w:val="002C4711"/>
    <w:rsid w:val="002C4DC4"/>
    <w:rsid w:val="002C69C7"/>
    <w:rsid w:val="002C7158"/>
    <w:rsid w:val="002C7560"/>
    <w:rsid w:val="002C79B0"/>
    <w:rsid w:val="002D0298"/>
    <w:rsid w:val="002D0648"/>
    <w:rsid w:val="002D0783"/>
    <w:rsid w:val="002D0E76"/>
    <w:rsid w:val="002D243C"/>
    <w:rsid w:val="002D243D"/>
    <w:rsid w:val="002D2737"/>
    <w:rsid w:val="002D3241"/>
    <w:rsid w:val="002D35B0"/>
    <w:rsid w:val="002D4BD9"/>
    <w:rsid w:val="002D4C02"/>
    <w:rsid w:val="002D4DB3"/>
    <w:rsid w:val="002D5874"/>
    <w:rsid w:val="002D623D"/>
    <w:rsid w:val="002D625D"/>
    <w:rsid w:val="002D70C3"/>
    <w:rsid w:val="002D70F4"/>
    <w:rsid w:val="002D796F"/>
    <w:rsid w:val="002D799D"/>
    <w:rsid w:val="002E08CF"/>
    <w:rsid w:val="002E128E"/>
    <w:rsid w:val="002E13DC"/>
    <w:rsid w:val="002E171D"/>
    <w:rsid w:val="002E1C44"/>
    <w:rsid w:val="002E23AC"/>
    <w:rsid w:val="002E2AB6"/>
    <w:rsid w:val="002E4054"/>
    <w:rsid w:val="002E40C3"/>
    <w:rsid w:val="002E411C"/>
    <w:rsid w:val="002E4AD2"/>
    <w:rsid w:val="002E5148"/>
    <w:rsid w:val="002E596B"/>
    <w:rsid w:val="002E5D27"/>
    <w:rsid w:val="002E5FDE"/>
    <w:rsid w:val="002E63BF"/>
    <w:rsid w:val="002E64D8"/>
    <w:rsid w:val="002E69BC"/>
    <w:rsid w:val="002E75D8"/>
    <w:rsid w:val="002E765F"/>
    <w:rsid w:val="002E7FDA"/>
    <w:rsid w:val="002F063B"/>
    <w:rsid w:val="002F06EE"/>
    <w:rsid w:val="002F0A58"/>
    <w:rsid w:val="002F0DAE"/>
    <w:rsid w:val="002F175E"/>
    <w:rsid w:val="002F1F20"/>
    <w:rsid w:val="002F253D"/>
    <w:rsid w:val="002F282C"/>
    <w:rsid w:val="002F2D40"/>
    <w:rsid w:val="002F3359"/>
    <w:rsid w:val="002F3B82"/>
    <w:rsid w:val="002F416D"/>
    <w:rsid w:val="002F4220"/>
    <w:rsid w:val="002F463C"/>
    <w:rsid w:val="002F5432"/>
    <w:rsid w:val="002F572B"/>
    <w:rsid w:val="002F5C51"/>
    <w:rsid w:val="002F6690"/>
    <w:rsid w:val="002F7164"/>
    <w:rsid w:val="002F7F6E"/>
    <w:rsid w:val="0030034D"/>
    <w:rsid w:val="00300C71"/>
    <w:rsid w:val="00300D8D"/>
    <w:rsid w:val="00300DB0"/>
    <w:rsid w:val="00300E58"/>
    <w:rsid w:val="00301976"/>
    <w:rsid w:val="00301AB6"/>
    <w:rsid w:val="00301F85"/>
    <w:rsid w:val="003020B6"/>
    <w:rsid w:val="0030217F"/>
    <w:rsid w:val="00302708"/>
    <w:rsid w:val="00302D91"/>
    <w:rsid w:val="00302DA5"/>
    <w:rsid w:val="00303B18"/>
    <w:rsid w:val="00303C9A"/>
    <w:rsid w:val="00303CE6"/>
    <w:rsid w:val="003043FF"/>
    <w:rsid w:val="00305AF2"/>
    <w:rsid w:val="00306F86"/>
    <w:rsid w:val="00307358"/>
    <w:rsid w:val="0030749A"/>
    <w:rsid w:val="00307B37"/>
    <w:rsid w:val="00310235"/>
    <w:rsid w:val="0031061C"/>
    <w:rsid w:val="003107AC"/>
    <w:rsid w:val="003107F0"/>
    <w:rsid w:val="003108C3"/>
    <w:rsid w:val="003108DB"/>
    <w:rsid w:val="00310EDE"/>
    <w:rsid w:val="003135E9"/>
    <w:rsid w:val="00313C17"/>
    <w:rsid w:val="00314461"/>
    <w:rsid w:val="003149AA"/>
    <w:rsid w:val="00314D26"/>
    <w:rsid w:val="00314D69"/>
    <w:rsid w:val="0031520A"/>
    <w:rsid w:val="0031522B"/>
    <w:rsid w:val="003155AB"/>
    <w:rsid w:val="00315984"/>
    <w:rsid w:val="003160CF"/>
    <w:rsid w:val="0031747D"/>
    <w:rsid w:val="00317ABF"/>
    <w:rsid w:val="00317CD7"/>
    <w:rsid w:val="00317E64"/>
    <w:rsid w:val="00320768"/>
    <w:rsid w:val="00322718"/>
    <w:rsid w:val="0032277A"/>
    <w:rsid w:val="00322871"/>
    <w:rsid w:val="00322995"/>
    <w:rsid w:val="00323073"/>
    <w:rsid w:val="00324ADD"/>
    <w:rsid w:val="00324D4F"/>
    <w:rsid w:val="00324F94"/>
    <w:rsid w:val="0032586C"/>
    <w:rsid w:val="00325EC6"/>
    <w:rsid w:val="003264E1"/>
    <w:rsid w:val="00326927"/>
    <w:rsid w:val="00326940"/>
    <w:rsid w:val="00326AA0"/>
    <w:rsid w:val="00326F01"/>
    <w:rsid w:val="003304C1"/>
    <w:rsid w:val="0033086C"/>
    <w:rsid w:val="00330B41"/>
    <w:rsid w:val="0033103C"/>
    <w:rsid w:val="003312CE"/>
    <w:rsid w:val="00331790"/>
    <w:rsid w:val="003319CE"/>
    <w:rsid w:val="00331B27"/>
    <w:rsid w:val="00333733"/>
    <w:rsid w:val="003342EC"/>
    <w:rsid w:val="0033472B"/>
    <w:rsid w:val="003348A4"/>
    <w:rsid w:val="00334AAE"/>
    <w:rsid w:val="00335468"/>
    <w:rsid w:val="0033633A"/>
    <w:rsid w:val="00336474"/>
    <w:rsid w:val="0033708C"/>
    <w:rsid w:val="003406C4"/>
    <w:rsid w:val="00342A3F"/>
    <w:rsid w:val="00342B2E"/>
    <w:rsid w:val="0034370C"/>
    <w:rsid w:val="00343FDE"/>
    <w:rsid w:val="00344073"/>
    <w:rsid w:val="00344120"/>
    <w:rsid w:val="00344619"/>
    <w:rsid w:val="00345826"/>
    <w:rsid w:val="0034589C"/>
    <w:rsid w:val="00346840"/>
    <w:rsid w:val="003468AB"/>
    <w:rsid w:val="003474F3"/>
    <w:rsid w:val="003477D6"/>
    <w:rsid w:val="003502BA"/>
    <w:rsid w:val="003504B4"/>
    <w:rsid w:val="003505A7"/>
    <w:rsid w:val="00350B90"/>
    <w:rsid w:val="00350D22"/>
    <w:rsid w:val="0035293C"/>
    <w:rsid w:val="00353428"/>
    <w:rsid w:val="00354730"/>
    <w:rsid w:val="00354A0E"/>
    <w:rsid w:val="00354A11"/>
    <w:rsid w:val="00354A2B"/>
    <w:rsid w:val="003555C9"/>
    <w:rsid w:val="00355F3F"/>
    <w:rsid w:val="00357227"/>
    <w:rsid w:val="00357BCA"/>
    <w:rsid w:val="00360281"/>
    <w:rsid w:val="003603FD"/>
    <w:rsid w:val="003606ED"/>
    <w:rsid w:val="00360AB5"/>
    <w:rsid w:val="00360B3B"/>
    <w:rsid w:val="00360E10"/>
    <w:rsid w:val="00360FEF"/>
    <w:rsid w:val="0036118B"/>
    <w:rsid w:val="003618AD"/>
    <w:rsid w:val="003621B0"/>
    <w:rsid w:val="00362576"/>
    <w:rsid w:val="0036398D"/>
    <w:rsid w:val="00363FA3"/>
    <w:rsid w:val="003646AA"/>
    <w:rsid w:val="00364A88"/>
    <w:rsid w:val="0036588A"/>
    <w:rsid w:val="00366110"/>
    <w:rsid w:val="00366B86"/>
    <w:rsid w:val="00366BCD"/>
    <w:rsid w:val="00367342"/>
    <w:rsid w:val="00367E08"/>
    <w:rsid w:val="003709D0"/>
    <w:rsid w:val="00370D26"/>
    <w:rsid w:val="0037131E"/>
    <w:rsid w:val="0037198E"/>
    <w:rsid w:val="00371C46"/>
    <w:rsid w:val="00373162"/>
    <w:rsid w:val="00373454"/>
    <w:rsid w:val="00374A41"/>
    <w:rsid w:val="00375785"/>
    <w:rsid w:val="00376241"/>
    <w:rsid w:val="0037664F"/>
    <w:rsid w:val="00376EEB"/>
    <w:rsid w:val="00377162"/>
    <w:rsid w:val="0037732C"/>
    <w:rsid w:val="003776C0"/>
    <w:rsid w:val="00377F07"/>
    <w:rsid w:val="00380737"/>
    <w:rsid w:val="00380F70"/>
    <w:rsid w:val="00381C1A"/>
    <w:rsid w:val="00381E28"/>
    <w:rsid w:val="00382F16"/>
    <w:rsid w:val="00382F80"/>
    <w:rsid w:val="003834C5"/>
    <w:rsid w:val="00383B61"/>
    <w:rsid w:val="00383E7E"/>
    <w:rsid w:val="0038448C"/>
    <w:rsid w:val="00384FFD"/>
    <w:rsid w:val="00385E74"/>
    <w:rsid w:val="00386125"/>
    <w:rsid w:val="00386581"/>
    <w:rsid w:val="00387B8D"/>
    <w:rsid w:val="00387C19"/>
    <w:rsid w:val="0039113A"/>
    <w:rsid w:val="0039158E"/>
    <w:rsid w:val="003917AC"/>
    <w:rsid w:val="003919AA"/>
    <w:rsid w:val="00391D3A"/>
    <w:rsid w:val="00391E29"/>
    <w:rsid w:val="003924A6"/>
    <w:rsid w:val="00392A11"/>
    <w:rsid w:val="00392A62"/>
    <w:rsid w:val="0039379A"/>
    <w:rsid w:val="00393EE4"/>
    <w:rsid w:val="00394653"/>
    <w:rsid w:val="0039483A"/>
    <w:rsid w:val="0039493E"/>
    <w:rsid w:val="00394F78"/>
    <w:rsid w:val="00395B2A"/>
    <w:rsid w:val="00395FD5"/>
    <w:rsid w:val="003962B9"/>
    <w:rsid w:val="00397104"/>
    <w:rsid w:val="0039717A"/>
    <w:rsid w:val="0039775D"/>
    <w:rsid w:val="003A100F"/>
    <w:rsid w:val="003A1283"/>
    <w:rsid w:val="003A1C06"/>
    <w:rsid w:val="003A2063"/>
    <w:rsid w:val="003A2C84"/>
    <w:rsid w:val="003A314E"/>
    <w:rsid w:val="003A3182"/>
    <w:rsid w:val="003A3CD3"/>
    <w:rsid w:val="003A3DD4"/>
    <w:rsid w:val="003A3EFA"/>
    <w:rsid w:val="003A4485"/>
    <w:rsid w:val="003A4F18"/>
    <w:rsid w:val="003A5338"/>
    <w:rsid w:val="003A5F35"/>
    <w:rsid w:val="003A6974"/>
    <w:rsid w:val="003A6B36"/>
    <w:rsid w:val="003A729F"/>
    <w:rsid w:val="003B018F"/>
    <w:rsid w:val="003B0196"/>
    <w:rsid w:val="003B1182"/>
    <w:rsid w:val="003B18F1"/>
    <w:rsid w:val="003B1F82"/>
    <w:rsid w:val="003B2401"/>
    <w:rsid w:val="003B27C2"/>
    <w:rsid w:val="003B29A3"/>
    <w:rsid w:val="003B2ECC"/>
    <w:rsid w:val="003B3763"/>
    <w:rsid w:val="003B4111"/>
    <w:rsid w:val="003B4178"/>
    <w:rsid w:val="003B488B"/>
    <w:rsid w:val="003B547A"/>
    <w:rsid w:val="003B54CB"/>
    <w:rsid w:val="003B5579"/>
    <w:rsid w:val="003B62C7"/>
    <w:rsid w:val="003B6AD3"/>
    <w:rsid w:val="003B6DC5"/>
    <w:rsid w:val="003B76D3"/>
    <w:rsid w:val="003C0608"/>
    <w:rsid w:val="003C0C13"/>
    <w:rsid w:val="003C130B"/>
    <w:rsid w:val="003C133C"/>
    <w:rsid w:val="003C1C3A"/>
    <w:rsid w:val="003C22A0"/>
    <w:rsid w:val="003C2B25"/>
    <w:rsid w:val="003C3A0A"/>
    <w:rsid w:val="003C4041"/>
    <w:rsid w:val="003C4090"/>
    <w:rsid w:val="003C446F"/>
    <w:rsid w:val="003C44FC"/>
    <w:rsid w:val="003C488B"/>
    <w:rsid w:val="003C4C0C"/>
    <w:rsid w:val="003C5308"/>
    <w:rsid w:val="003C54FC"/>
    <w:rsid w:val="003C6513"/>
    <w:rsid w:val="003C67E2"/>
    <w:rsid w:val="003C6C65"/>
    <w:rsid w:val="003C6ECC"/>
    <w:rsid w:val="003C6ED5"/>
    <w:rsid w:val="003C7648"/>
    <w:rsid w:val="003C7D0C"/>
    <w:rsid w:val="003D0340"/>
    <w:rsid w:val="003D03CA"/>
    <w:rsid w:val="003D0C64"/>
    <w:rsid w:val="003D28F7"/>
    <w:rsid w:val="003D2B3E"/>
    <w:rsid w:val="003D323F"/>
    <w:rsid w:val="003D36AC"/>
    <w:rsid w:val="003D39DD"/>
    <w:rsid w:val="003D3DF8"/>
    <w:rsid w:val="003D4282"/>
    <w:rsid w:val="003D47FD"/>
    <w:rsid w:val="003D4890"/>
    <w:rsid w:val="003D5363"/>
    <w:rsid w:val="003D545A"/>
    <w:rsid w:val="003D554C"/>
    <w:rsid w:val="003D60BF"/>
    <w:rsid w:val="003D6943"/>
    <w:rsid w:val="003D7B29"/>
    <w:rsid w:val="003E0266"/>
    <w:rsid w:val="003E137B"/>
    <w:rsid w:val="003E1B1F"/>
    <w:rsid w:val="003E2870"/>
    <w:rsid w:val="003E2ED0"/>
    <w:rsid w:val="003E3511"/>
    <w:rsid w:val="003E387A"/>
    <w:rsid w:val="003E38C5"/>
    <w:rsid w:val="003E4E0C"/>
    <w:rsid w:val="003E58E1"/>
    <w:rsid w:val="003E65C5"/>
    <w:rsid w:val="003E697D"/>
    <w:rsid w:val="003E6A5C"/>
    <w:rsid w:val="003E6ECC"/>
    <w:rsid w:val="003E708B"/>
    <w:rsid w:val="003E7D17"/>
    <w:rsid w:val="003F0E43"/>
    <w:rsid w:val="003F17DA"/>
    <w:rsid w:val="003F182C"/>
    <w:rsid w:val="003F1E3A"/>
    <w:rsid w:val="003F2306"/>
    <w:rsid w:val="003F2D0D"/>
    <w:rsid w:val="003F314D"/>
    <w:rsid w:val="003F3998"/>
    <w:rsid w:val="003F3B19"/>
    <w:rsid w:val="003F4154"/>
    <w:rsid w:val="003F473B"/>
    <w:rsid w:val="003F560E"/>
    <w:rsid w:val="003F5F3E"/>
    <w:rsid w:val="003F7088"/>
    <w:rsid w:val="003F7F4A"/>
    <w:rsid w:val="004004EE"/>
    <w:rsid w:val="00400A4F"/>
    <w:rsid w:val="00400B28"/>
    <w:rsid w:val="00403994"/>
    <w:rsid w:val="00403ECE"/>
    <w:rsid w:val="004046E0"/>
    <w:rsid w:val="00404CCC"/>
    <w:rsid w:val="00404ECF"/>
    <w:rsid w:val="00405292"/>
    <w:rsid w:val="0040638A"/>
    <w:rsid w:val="004067F0"/>
    <w:rsid w:val="0040765D"/>
    <w:rsid w:val="00407A2C"/>
    <w:rsid w:val="00410D20"/>
    <w:rsid w:val="00410DDC"/>
    <w:rsid w:val="00411056"/>
    <w:rsid w:val="00411204"/>
    <w:rsid w:val="00411224"/>
    <w:rsid w:val="00411772"/>
    <w:rsid w:val="00412A44"/>
    <w:rsid w:val="00413039"/>
    <w:rsid w:val="00413407"/>
    <w:rsid w:val="004135BC"/>
    <w:rsid w:val="00414499"/>
    <w:rsid w:val="00414BAB"/>
    <w:rsid w:val="00414D14"/>
    <w:rsid w:val="00414F29"/>
    <w:rsid w:val="004152DD"/>
    <w:rsid w:val="0041569F"/>
    <w:rsid w:val="00415DCF"/>
    <w:rsid w:val="004161B5"/>
    <w:rsid w:val="00417AB5"/>
    <w:rsid w:val="00417F9A"/>
    <w:rsid w:val="00420998"/>
    <w:rsid w:val="00420E2E"/>
    <w:rsid w:val="00421894"/>
    <w:rsid w:val="00423850"/>
    <w:rsid w:val="00423862"/>
    <w:rsid w:val="00423863"/>
    <w:rsid w:val="00423A2F"/>
    <w:rsid w:val="00423AA8"/>
    <w:rsid w:val="0042431C"/>
    <w:rsid w:val="004250F5"/>
    <w:rsid w:val="004265D5"/>
    <w:rsid w:val="00427197"/>
    <w:rsid w:val="00427DFF"/>
    <w:rsid w:val="00430219"/>
    <w:rsid w:val="00431339"/>
    <w:rsid w:val="0043181C"/>
    <w:rsid w:val="00431A78"/>
    <w:rsid w:val="00431F84"/>
    <w:rsid w:val="00432185"/>
    <w:rsid w:val="00432721"/>
    <w:rsid w:val="00432AB0"/>
    <w:rsid w:val="00433240"/>
    <w:rsid w:val="00433375"/>
    <w:rsid w:val="00433642"/>
    <w:rsid w:val="0043387E"/>
    <w:rsid w:val="004344E2"/>
    <w:rsid w:val="0043480A"/>
    <w:rsid w:val="00434C8B"/>
    <w:rsid w:val="00436C5C"/>
    <w:rsid w:val="004379BB"/>
    <w:rsid w:val="00437F76"/>
    <w:rsid w:val="004401F5"/>
    <w:rsid w:val="0044032B"/>
    <w:rsid w:val="00440CBB"/>
    <w:rsid w:val="004411D8"/>
    <w:rsid w:val="004428A7"/>
    <w:rsid w:val="00442D2D"/>
    <w:rsid w:val="0044358E"/>
    <w:rsid w:val="00444162"/>
    <w:rsid w:val="004447E5"/>
    <w:rsid w:val="00445791"/>
    <w:rsid w:val="0044681C"/>
    <w:rsid w:val="00446ED1"/>
    <w:rsid w:val="004472E2"/>
    <w:rsid w:val="004474BC"/>
    <w:rsid w:val="00447563"/>
    <w:rsid w:val="00450368"/>
    <w:rsid w:val="00450DBA"/>
    <w:rsid w:val="00451172"/>
    <w:rsid w:val="00451320"/>
    <w:rsid w:val="00451D9D"/>
    <w:rsid w:val="00452533"/>
    <w:rsid w:val="00452540"/>
    <w:rsid w:val="00452C87"/>
    <w:rsid w:val="00452D6A"/>
    <w:rsid w:val="00452E8E"/>
    <w:rsid w:val="00452EED"/>
    <w:rsid w:val="004533BF"/>
    <w:rsid w:val="00453A9A"/>
    <w:rsid w:val="004544D1"/>
    <w:rsid w:val="00454564"/>
    <w:rsid w:val="00454EEE"/>
    <w:rsid w:val="004554F8"/>
    <w:rsid w:val="00456629"/>
    <w:rsid w:val="00456797"/>
    <w:rsid w:val="00456901"/>
    <w:rsid w:val="00456A21"/>
    <w:rsid w:val="00457B65"/>
    <w:rsid w:val="004604C8"/>
    <w:rsid w:val="00460B59"/>
    <w:rsid w:val="00460C88"/>
    <w:rsid w:val="004620BD"/>
    <w:rsid w:val="004623B8"/>
    <w:rsid w:val="004628CD"/>
    <w:rsid w:val="00463D68"/>
    <w:rsid w:val="0046407B"/>
    <w:rsid w:val="004646E1"/>
    <w:rsid w:val="004649C3"/>
    <w:rsid w:val="00464A81"/>
    <w:rsid w:val="00465510"/>
    <w:rsid w:val="00465AC9"/>
    <w:rsid w:val="00465B33"/>
    <w:rsid w:val="00466CA9"/>
    <w:rsid w:val="00467245"/>
    <w:rsid w:val="0046798E"/>
    <w:rsid w:val="00470955"/>
    <w:rsid w:val="00470AF0"/>
    <w:rsid w:val="004737FA"/>
    <w:rsid w:val="004738B3"/>
    <w:rsid w:val="0047488A"/>
    <w:rsid w:val="00474F75"/>
    <w:rsid w:val="004751C9"/>
    <w:rsid w:val="00475AE9"/>
    <w:rsid w:val="00475E79"/>
    <w:rsid w:val="00476C11"/>
    <w:rsid w:val="004777E2"/>
    <w:rsid w:val="00477A18"/>
    <w:rsid w:val="004825A3"/>
    <w:rsid w:val="00482E2D"/>
    <w:rsid w:val="0048310B"/>
    <w:rsid w:val="00483C48"/>
    <w:rsid w:val="0048421B"/>
    <w:rsid w:val="00484911"/>
    <w:rsid w:val="00484D30"/>
    <w:rsid w:val="00485DF2"/>
    <w:rsid w:val="004860BC"/>
    <w:rsid w:val="00486902"/>
    <w:rsid w:val="00487318"/>
    <w:rsid w:val="004873DA"/>
    <w:rsid w:val="0048766A"/>
    <w:rsid w:val="0048792C"/>
    <w:rsid w:val="00490AB4"/>
    <w:rsid w:val="0049192E"/>
    <w:rsid w:val="00491DA3"/>
    <w:rsid w:val="00492A3C"/>
    <w:rsid w:val="004931F4"/>
    <w:rsid w:val="00494FA2"/>
    <w:rsid w:val="00494FE7"/>
    <w:rsid w:val="00495521"/>
    <w:rsid w:val="0049581A"/>
    <w:rsid w:val="00497CFA"/>
    <w:rsid w:val="00497CFB"/>
    <w:rsid w:val="004A1659"/>
    <w:rsid w:val="004A16AC"/>
    <w:rsid w:val="004A1AC0"/>
    <w:rsid w:val="004A1FB6"/>
    <w:rsid w:val="004A2206"/>
    <w:rsid w:val="004A30E9"/>
    <w:rsid w:val="004A3663"/>
    <w:rsid w:val="004A418C"/>
    <w:rsid w:val="004A4E93"/>
    <w:rsid w:val="004A52E3"/>
    <w:rsid w:val="004A6982"/>
    <w:rsid w:val="004A6B9C"/>
    <w:rsid w:val="004A7A26"/>
    <w:rsid w:val="004A7E00"/>
    <w:rsid w:val="004B0127"/>
    <w:rsid w:val="004B0389"/>
    <w:rsid w:val="004B1160"/>
    <w:rsid w:val="004B11E0"/>
    <w:rsid w:val="004B1557"/>
    <w:rsid w:val="004B2587"/>
    <w:rsid w:val="004B2927"/>
    <w:rsid w:val="004B3243"/>
    <w:rsid w:val="004B341A"/>
    <w:rsid w:val="004B3578"/>
    <w:rsid w:val="004B3873"/>
    <w:rsid w:val="004B4402"/>
    <w:rsid w:val="004B6BC1"/>
    <w:rsid w:val="004B71D2"/>
    <w:rsid w:val="004B76D8"/>
    <w:rsid w:val="004B79EF"/>
    <w:rsid w:val="004B7FB7"/>
    <w:rsid w:val="004C0A83"/>
    <w:rsid w:val="004C0FCD"/>
    <w:rsid w:val="004C16E3"/>
    <w:rsid w:val="004C1953"/>
    <w:rsid w:val="004C1E3A"/>
    <w:rsid w:val="004C2382"/>
    <w:rsid w:val="004C2461"/>
    <w:rsid w:val="004C27EA"/>
    <w:rsid w:val="004C2EDD"/>
    <w:rsid w:val="004C32A5"/>
    <w:rsid w:val="004C330F"/>
    <w:rsid w:val="004C3715"/>
    <w:rsid w:val="004C373C"/>
    <w:rsid w:val="004C40DD"/>
    <w:rsid w:val="004C46D2"/>
    <w:rsid w:val="004C493B"/>
    <w:rsid w:val="004C5178"/>
    <w:rsid w:val="004C58CE"/>
    <w:rsid w:val="004C5B1D"/>
    <w:rsid w:val="004C6027"/>
    <w:rsid w:val="004C65E9"/>
    <w:rsid w:val="004C680E"/>
    <w:rsid w:val="004C7490"/>
    <w:rsid w:val="004C793D"/>
    <w:rsid w:val="004D0347"/>
    <w:rsid w:val="004D03CD"/>
    <w:rsid w:val="004D0DE4"/>
    <w:rsid w:val="004D1F5C"/>
    <w:rsid w:val="004D3AAF"/>
    <w:rsid w:val="004D438F"/>
    <w:rsid w:val="004D4BFC"/>
    <w:rsid w:val="004D4DFC"/>
    <w:rsid w:val="004D4F32"/>
    <w:rsid w:val="004D5233"/>
    <w:rsid w:val="004D5C5A"/>
    <w:rsid w:val="004D615A"/>
    <w:rsid w:val="004D686B"/>
    <w:rsid w:val="004D7842"/>
    <w:rsid w:val="004D7AE7"/>
    <w:rsid w:val="004D7F7B"/>
    <w:rsid w:val="004E0639"/>
    <w:rsid w:val="004E067B"/>
    <w:rsid w:val="004E0E8B"/>
    <w:rsid w:val="004E0FA9"/>
    <w:rsid w:val="004E1343"/>
    <w:rsid w:val="004E151D"/>
    <w:rsid w:val="004E1529"/>
    <w:rsid w:val="004E1C50"/>
    <w:rsid w:val="004E1CAA"/>
    <w:rsid w:val="004E1FDF"/>
    <w:rsid w:val="004E2664"/>
    <w:rsid w:val="004E2DF8"/>
    <w:rsid w:val="004E3120"/>
    <w:rsid w:val="004E34ED"/>
    <w:rsid w:val="004E3713"/>
    <w:rsid w:val="004E3DA8"/>
    <w:rsid w:val="004E463F"/>
    <w:rsid w:val="004E4945"/>
    <w:rsid w:val="004E4AD6"/>
    <w:rsid w:val="004E5240"/>
    <w:rsid w:val="004E5C80"/>
    <w:rsid w:val="004E5F70"/>
    <w:rsid w:val="004E6CF0"/>
    <w:rsid w:val="004E72FA"/>
    <w:rsid w:val="004E79E1"/>
    <w:rsid w:val="004E7EC8"/>
    <w:rsid w:val="004F0A2D"/>
    <w:rsid w:val="004F0F7C"/>
    <w:rsid w:val="004F10CA"/>
    <w:rsid w:val="004F15A6"/>
    <w:rsid w:val="004F190B"/>
    <w:rsid w:val="004F242B"/>
    <w:rsid w:val="004F24B2"/>
    <w:rsid w:val="004F2F4B"/>
    <w:rsid w:val="004F34D2"/>
    <w:rsid w:val="004F392F"/>
    <w:rsid w:val="004F48C9"/>
    <w:rsid w:val="004F51C2"/>
    <w:rsid w:val="004F5644"/>
    <w:rsid w:val="004F63DD"/>
    <w:rsid w:val="004F662A"/>
    <w:rsid w:val="004F6C8E"/>
    <w:rsid w:val="004F72F0"/>
    <w:rsid w:val="005000E7"/>
    <w:rsid w:val="005003FA"/>
    <w:rsid w:val="005013B0"/>
    <w:rsid w:val="00501A6F"/>
    <w:rsid w:val="005020D7"/>
    <w:rsid w:val="005021F6"/>
    <w:rsid w:val="00502449"/>
    <w:rsid w:val="005031DB"/>
    <w:rsid w:val="0050347E"/>
    <w:rsid w:val="005038F7"/>
    <w:rsid w:val="0050486F"/>
    <w:rsid w:val="00504B57"/>
    <w:rsid w:val="00505508"/>
    <w:rsid w:val="00505767"/>
    <w:rsid w:val="00505EE4"/>
    <w:rsid w:val="00506809"/>
    <w:rsid w:val="00506B67"/>
    <w:rsid w:val="00506FA8"/>
    <w:rsid w:val="00507DB9"/>
    <w:rsid w:val="00507DEE"/>
    <w:rsid w:val="005102F4"/>
    <w:rsid w:val="0051030C"/>
    <w:rsid w:val="0051035B"/>
    <w:rsid w:val="005104A3"/>
    <w:rsid w:val="00510A87"/>
    <w:rsid w:val="00510F21"/>
    <w:rsid w:val="005112B6"/>
    <w:rsid w:val="00511F83"/>
    <w:rsid w:val="00512ABF"/>
    <w:rsid w:val="00512E2C"/>
    <w:rsid w:val="00513A50"/>
    <w:rsid w:val="005144ED"/>
    <w:rsid w:val="00514A4B"/>
    <w:rsid w:val="00514C8A"/>
    <w:rsid w:val="00515120"/>
    <w:rsid w:val="00515237"/>
    <w:rsid w:val="0051548C"/>
    <w:rsid w:val="0051566D"/>
    <w:rsid w:val="00516084"/>
    <w:rsid w:val="00517763"/>
    <w:rsid w:val="00517A6D"/>
    <w:rsid w:val="00517FCD"/>
    <w:rsid w:val="0052040C"/>
    <w:rsid w:val="00520411"/>
    <w:rsid w:val="0052057F"/>
    <w:rsid w:val="005212DF"/>
    <w:rsid w:val="005221A3"/>
    <w:rsid w:val="00523266"/>
    <w:rsid w:val="0052331E"/>
    <w:rsid w:val="005244B1"/>
    <w:rsid w:val="005246D5"/>
    <w:rsid w:val="00524B18"/>
    <w:rsid w:val="00524C00"/>
    <w:rsid w:val="00524F60"/>
    <w:rsid w:val="00525E41"/>
    <w:rsid w:val="00527761"/>
    <w:rsid w:val="00527839"/>
    <w:rsid w:val="00527A99"/>
    <w:rsid w:val="00527D7F"/>
    <w:rsid w:val="00530D31"/>
    <w:rsid w:val="00530F38"/>
    <w:rsid w:val="00530F70"/>
    <w:rsid w:val="0053143F"/>
    <w:rsid w:val="005314CD"/>
    <w:rsid w:val="005316E7"/>
    <w:rsid w:val="0053195C"/>
    <w:rsid w:val="00531D46"/>
    <w:rsid w:val="00532C7E"/>
    <w:rsid w:val="00533730"/>
    <w:rsid w:val="00533EA8"/>
    <w:rsid w:val="00534339"/>
    <w:rsid w:val="00534942"/>
    <w:rsid w:val="00536065"/>
    <w:rsid w:val="00536091"/>
    <w:rsid w:val="005363AB"/>
    <w:rsid w:val="005365F3"/>
    <w:rsid w:val="00537CC6"/>
    <w:rsid w:val="00537F6A"/>
    <w:rsid w:val="005405C3"/>
    <w:rsid w:val="0054102D"/>
    <w:rsid w:val="00541541"/>
    <w:rsid w:val="00541895"/>
    <w:rsid w:val="0054239C"/>
    <w:rsid w:val="00542EDC"/>
    <w:rsid w:val="0054358B"/>
    <w:rsid w:val="0054396A"/>
    <w:rsid w:val="005441FD"/>
    <w:rsid w:val="00546832"/>
    <w:rsid w:val="00546E5C"/>
    <w:rsid w:val="0054711F"/>
    <w:rsid w:val="00547660"/>
    <w:rsid w:val="00547841"/>
    <w:rsid w:val="00547A3D"/>
    <w:rsid w:val="00547E1B"/>
    <w:rsid w:val="00550187"/>
    <w:rsid w:val="00550252"/>
    <w:rsid w:val="00550723"/>
    <w:rsid w:val="00550BBB"/>
    <w:rsid w:val="0055108E"/>
    <w:rsid w:val="00551EF0"/>
    <w:rsid w:val="0055324E"/>
    <w:rsid w:val="005543E3"/>
    <w:rsid w:val="00554545"/>
    <w:rsid w:val="00554E02"/>
    <w:rsid w:val="00554E61"/>
    <w:rsid w:val="0055503E"/>
    <w:rsid w:val="00555B2D"/>
    <w:rsid w:val="005560FF"/>
    <w:rsid w:val="005567BE"/>
    <w:rsid w:val="00556E31"/>
    <w:rsid w:val="00556ECB"/>
    <w:rsid w:val="0055743A"/>
    <w:rsid w:val="005576E9"/>
    <w:rsid w:val="00557AB8"/>
    <w:rsid w:val="00557F63"/>
    <w:rsid w:val="005600D1"/>
    <w:rsid w:val="00560102"/>
    <w:rsid w:val="0056016B"/>
    <w:rsid w:val="0056017B"/>
    <w:rsid w:val="00560C76"/>
    <w:rsid w:val="0056162A"/>
    <w:rsid w:val="00561C39"/>
    <w:rsid w:val="005623F4"/>
    <w:rsid w:val="0056244A"/>
    <w:rsid w:val="005627B4"/>
    <w:rsid w:val="00562DCA"/>
    <w:rsid w:val="00563970"/>
    <w:rsid w:val="00563B03"/>
    <w:rsid w:val="00563D9D"/>
    <w:rsid w:val="00564664"/>
    <w:rsid w:val="0056518F"/>
    <w:rsid w:val="00565506"/>
    <w:rsid w:val="00565823"/>
    <w:rsid w:val="00565FA8"/>
    <w:rsid w:val="0056612E"/>
    <w:rsid w:val="0056635B"/>
    <w:rsid w:val="005666EF"/>
    <w:rsid w:val="005674B4"/>
    <w:rsid w:val="00567944"/>
    <w:rsid w:val="00567AD5"/>
    <w:rsid w:val="00567B6B"/>
    <w:rsid w:val="0057042B"/>
    <w:rsid w:val="00570747"/>
    <w:rsid w:val="00570BF3"/>
    <w:rsid w:val="00570D99"/>
    <w:rsid w:val="005717C9"/>
    <w:rsid w:val="00571BF6"/>
    <w:rsid w:val="00571D29"/>
    <w:rsid w:val="005725A2"/>
    <w:rsid w:val="00573191"/>
    <w:rsid w:val="00573E75"/>
    <w:rsid w:val="00574A92"/>
    <w:rsid w:val="005753E1"/>
    <w:rsid w:val="00575978"/>
    <w:rsid w:val="0057634C"/>
    <w:rsid w:val="005766F3"/>
    <w:rsid w:val="005767F6"/>
    <w:rsid w:val="00576F37"/>
    <w:rsid w:val="0057716B"/>
    <w:rsid w:val="00577236"/>
    <w:rsid w:val="0058051F"/>
    <w:rsid w:val="0058053E"/>
    <w:rsid w:val="00580745"/>
    <w:rsid w:val="005816EB"/>
    <w:rsid w:val="00581B66"/>
    <w:rsid w:val="0058207B"/>
    <w:rsid w:val="005822CA"/>
    <w:rsid w:val="00582D02"/>
    <w:rsid w:val="005836B4"/>
    <w:rsid w:val="00583D60"/>
    <w:rsid w:val="00584497"/>
    <w:rsid w:val="00584A4E"/>
    <w:rsid w:val="00584FCF"/>
    <w:rsid w:val="00585485"/>
    <w:rsid w:val="005859B2"/>
    <w:rsid w:val="005860CD"/>
    <w:rsid w:val="00586C76"/>
    <w:rsid w:val="00586CBF"/>
    <w:rsid w:val="00586E81"/>
    <w:rsid w:val="00586FF2"/>
    <w:rsid w:val="00590287"/>
    <w:rsid w:val="00590354"/>
    <w:rsid w:val="00590536"/>
    <w:rsid w:val="0059104B"/>
    <w:rsid w:val="005910E7"/>
    <w:rsid w:val="005915B1"/>
    <w:rsid w:val="0059213E"/>
    <w:rsid w:val="0059321A"/>
    <w:rsid w:val="00593C2B"/>
    <w:rsid w:val="00593D5A"/>
    <w:rsid w:val="00593E54"/>
    <w:rsid w:val="00593F85"/>
    <w:rsid w:val="00595907"/>
    <w:rsid w:val="00595EB6"/>
    <w:rsid w:val="00596A99"/>
    <w:rsid w:val="00597D46"/>
    <w:rsid w:val="00597F91"/>
    <w:rsid w:val="005A07CB"/>
    <w:rsid w:val="005A0EBB"/>
    <w:rsid w:val="005A21E7"/>
    <w:rsid w:val="005A32AE"/>
    <w:rsid w:val="005A36EB"/>
    <w:rsid w:val="005A41AF"/>
    <w:rsid w:val="005A4705"/>
    <w:rsid w:val="005A4C40"/>
    <w:rsid w:val="005A53E6"/>
    <w:rsid w:val="005A5C6C"/>
    <w:rsid w:val="005A6273"/>
    <w:rsid w:val="005A6476"/>
    <w:rsid w:val="005A6EA8"/>
    <w:rsid w:val="005A73D3"/>
    <w:rsid w:val="005A7B2E"/>
    <w:rsid w:val="005A7CF3"/>
    <w:rsid w:val="005A7DA9"/>
    <w:rsid w:val="005B12DC"/>
    <w:rsid w:val="005B14CE"/>
    <w:rsid w:val="005B16E5"/>
    <w:rsid w:val="005B170C"/>
    <w:rsid w:val="005B1B6C"/>
    <w:rsid w:val="005B20A5"/>
    <w:rsid w:val="005B2C1C"/>
    <w:rsid w:val="005B3904"/>
    <w:rsid w:val="005B42EB"/>
    <w:rsid w:val="005B4E10"/>
    <w:rsid w:val="005B5A8D"/>
    <w:rsid w:val="005B5BCB"/>
    <w:rsid w:val="005B61C5"/>
    <w:rsid w:val="005B65D0"/>
    <w:rsid w:val="005B666C"/>
    <w:rsid w:val="005B71E1"/>
    <w:rsid w:val="005B751B"/>
    <w:rsid w:val="005C0BF1"/>
    <w:rsid w:val="005C1110"/>
    <w:rsid w:val="005C177F"/>
    <w:rsid w:val="005C1DC1"/>
    <w:rsid w:val="005C2663"/>
    <w:rsid w:val="005C2981"/>
    <w:rsid w:val="005C2E93"/>
    <w:rsid w:val="005C346F"/>
    <w:rsid w:val="005C37AA"/>
    <w:rsid w:val="005C3E25"/>
    <w:rsid w:val="005C401D"/>
    <w:rsid w:val="005C4031"/>
    <w:rsid w:val="005C49C9"/>
    <w:rsid w:val="005C505C"/>
    <w:rsid w:val="005C50E2"/>
    <w:rsid w:val="005C50E9"/>
    <w:rsid w:val="005C547F"/>
    <w:rsid w:val="005C5D74"/>
    <w:rsid w:val="005C64CD"/>
    <w:rsid w:val="005C6766"/>
    <w:rsid w:val="005C711E"/>
    <w:rsid w:val="005C7F41"/>
    <w:rsid w:val="005D04EF"/>
    <w:rsid w:val="005D0C80"/>
    <w:rsid w:val="005D0D16"/>
    <w:rsid w:val="005D0EAC"/>
    <w:rsid w:val="005D14AC"/>
    <w:rsid w:val="005D278A"/>
    <w:rsid w:val="005D3531"/>
    <w:rsid w:val="005D37DE"/>
    <w:rsid w:val="005D3B76"/>
    <w:rsid w:val="005D50F2"/>
    <w:rsid w:val="005D550C"/>
    <w:rsid w:val="005D6120"/>
    <w:rsid w:val="005D6CBE"/>
    <w:rsid w:val="005D70B9"/>
    <w:rsid w:val="005D7A04"/>
    <w:rsid w:val="005D7B45"/>
    <w:rsid w:val="005D7CA5"/>
    <w:rsid w:val="005D7F5C"/>
    <w:rsid w:val="005E006A"/>
    <w:rsid w:val="005E0248"/>
    <w:rsid w:val="005E0ADE"/>
    <w:rsid w:val="005E0F61"/>
    <w:rsid w:val="005E1362"/>
    <w:rsid w:val="005E16E4"/>
    <w:rsid w:val="005E1C47"/>
    <w:rsid w:val="005E1D98"/>
    <w:rsid w:val="005E1F6D"/>
    <w:rsid w:val="005E214B"/>
    <w:rsid w:val="005E247F"/>
    <w:rsid w:val="005E2C31"/>
    <w:rsid w:val="005E2FBA"/>
    <w:rsid w:val="005E3400"/>
    <w:rsid w:val="005E3554"/>
    <w:rsid w:val="005E38C6"/>
    <w:rsid w:val="005E39F9"/>
    <w:rsid w:val="005E3EC3"/>
    <w:rsid w:val="005E52BD"/>
    <w:rsid w:val="005E62A9"/>
    <w:rsid w:val="005E6301"/>
    <w:rsid w:val="005E639A"/>
    <w:rsid w:val="005E6C4D"/>
    <w:rsid w:val="005E7407"/>
    <w:rsid w:val="005F000F"/>
    <w:rsid w:val="005F0174"/>
    <w:rsid w:val="005F01C8"/>
    <w:rsid w:val="005F01CE"/>
    <w:rsid w:val="005F0889"/>
    <w:rsid w:val="005F09E3"/>
    <w:rsid w:val="005F161C"/>
    <w:rsid w:val="005F1D8D"/>
    <w:rsid w:val="005F2880"/>
    <w:rsid w:val="005F2AE1"/>
    <w:rsid w:val="005F2D5C"/>
    <w:rsid w:val="005F301C"/>
    <w:rsid w:val="005F33A6"/>
    <w:rsid w:val="005F34A1"/>
    <w:rsid w:val="005F3684"/>
    <w:rsid w:val="005F36A2"/>
    <w:rsid w:val="005F433B"/>
    <w:rsid w:val="005F4E16"/>
    <w:rsid w:val="005F5AEF"/>
    <w:rsid w:val="005F5F08"/>
    <w:rsid w:val="005F5FE9"/>
    <w:rsid w:val="005F6491"/>
    <w:rsid w:val="005F6E1A"/>
    <w:rsid w:val="005F76DC"/>
    <w:rsid w:val="00600262"/>
    <w:rsid w:val="00600524"/>
    <w:rsid w:val="00600531"/>
    <w:rsid w:val="006008C8"/>
    <w:rsid w:val="00600CD2"/>
    <w:rsid w:val="00600F40"/>
    <w:rsid w:val="00601732"/>
    <w:rsid w:val="0060299C"/>
    <w:rsid w:val="006031A1"/>
    <w:rsid w:val="006036E4"/>
    <w:rsid w:val="00604E60"/>
    <w:rsid w:val="006062D0"/>
    <w:rsid w:val="006069C2"/>
    <w:rsid w:val="00606BD9"/>
    <w:rsid w:val="00606C56"/>
    <w:rsid w:val="00610BA1"/>
    <w:rsid w:val="00611982"/>
    <w:rsid w:val="0061198C"/>
    <w:rsid w:val="00611B45"/>
    <w:rsid w:val="00612C5A"/>
    <w:rsid w:val="00612CCB"/>
    <w:rsid w:val="00613326"/>
    <w:rsid w:val="00613693"/>
    <w:rsid w:val="00613D39"/>
    <w:rsid w:val="00613F48"/>
    <w:rsid w:val="006147EC"/>
    <w:rsid w:val="006149BA"/>
    <w:rsid w:val="00614FCE"/>
    <w:rsid w:val="00615126"/>
    <w:rsid w:val="00615131"/>
    <w:rsid w:val="006153EE"/>
    <w:rsid w:val="00615D8C"/>
    <w:rsid w:val="006163D4"/>
    <w:rsid w:val="00616ABF"/>
    <w:rsid w:val="00616DD2"/>
    <w:rsid w:val="00616ED3"/>
    <w:rsid w:val="0061734B"/>
    <w:rsid w:val="0061797F"/>
    <w:rsid w:val="00617C96"/>
    <w:rsid w:val="0062037D"/>
    <w:rsid w:val="00621077"/>
    <w:rsid w:val="00621196"/>
    <w:rsid w:val="00621809"/>
    <w:rsid w:val="00621A3F"/>
    <w:rsid w:val="006235A6"/>
    <w:rsid w:val="00623CAB"/>
    <w:rsid w:val="00625BAF"/>
    <w:rsid w:val="00625C08"/>
    <w:rsid w:val="00626467"/>
    <w:rsid w:val="006268C1"/>
    <w:rsid w:val="0062766F"/>
    <w:rsid w:val="006277E0"/>
    <w:rsid w:val="006277E5"/>
    <w:rsid w:val="0063077B"/>
    <w:rsid w:val="00630B26"/>
    <w:rsid w:val="00630B3A"/>
    <w:rsid w:val="00631DAC"/>
    <w:rsid w:val="0063250D"/>
    <w:rsid w:val="00632705"/>
    <w:rsid w:val="006327D0"/>
    <w:rsid w:val="00633366"/>
    <w:rsid w:val="006339BD"/>
    <w:rsid w:val="00633EE4"/>
    <w:rsid w:val="006342F9"/>
    <w:rsid w:val="00634CA1"/>
    <w:rsid w:val="00634DD4"/>
    <w:rsid w:val="00634F39"/>
    <w:rsid w:val="0063559C"/>
    <w:rsid w:val="006356D3"/>
    <w:rsid w:val="006359A3"/>
    <w:rsid w:val="00636772"/>
    <w:rsid w:val="0063681A"/>
    <w:rsid w:val="006374F3"/>
    <w:rsid w:val="00637B4D"/>
    <w:rsid w:val="00637DFD"/>
    <w:rsid w:val="006406BF"/>
    <w:rsid w:val="00640968"/>
    <w:rsid w:val="00640BDB"/>
    <w:rsid w:val="006410CB"/>
    <w:rsid w:val="0064118E"/>
    <w:rsid w:val="00642DF7"/>
    <w:rsid w:val="006446D3"/>
    <w:rsid w:val="00644B6B"/>
    <w:rsid w:val="00645D0D"/>
    <w:rsid w:val="006467F8"/>
    <w:rsid w:val="0064738B"/>
    <w:rsid w:val="00647EE8"/>
    <w:rsid w:val="00647F1B"/>
    <w:rsid w:val="0065057C"/>
    <w:rsid w:val="00650C84"/>
    <w:rsid w:val="00650F02"/>
    <w:rsid w:val="006515F3"/>
    <w:rsid w:val="00651C76"/>
    <w:rsid w:val="00651CF3"/>
    <w:rsid w:val="006520A8"/>
    <w:rsid w:val="006523E8"/>
    <w:rsid w:val="00652941"/>
    <w:rsid w:val="00652D78"/>
    <w:rsid w:val="00652F5F"/>
    <w:rsid w:val="00653629"/>
    <w:rsid w:val="00654391"/>
    <w:rsid w:val="00654E38"/>
    <w:rsid w:val="00655425"/>
    <w:rsid w:val="00655534"/>
    <w:rsid w:val="006557D6"/>
    <w:rsid w:val="00655C0E"/>
    <w:rsid w:val="00655FD3"/>
    <w:rsid w:val="00656A01"/>
    <w:rsid w:val="0065723B"/>
    <w:rsid w:val="00657CE0"/>
    <w:rsid w:val="00657E13"/>
    <w:rsid w:val="00660441"/>
    <w:rsid w:val="006607C7"/>
    <w:rsid w:val="0066084E"/>
    <w:rsid w:val="00660A9E"/>
    <w:rsid w:val="00660B09"/>
    <w:rsid w:val="00661D3B"/>
    <w:rsid w:val="00661F73"/>
    <w:rsid w:val="006622DC"/>
    <w:rsid w:val="0066240A"/>
    <w:rsid w:val="006624DB"/>
    <w:rsid w:val="00662E7F"/>
    <w:rsid w:val="00663802"/>
    <w:rsid w:val="00663853"/>
    <w:rsid w:val="00663F8E"/>
    <w:rsid w:val="006643CA"/>
    <w:rsid w:val="0066581E"/>
    <w:rsid w:val="00665AE5"/>
    <w:rsid w:val="006662FE"/>
    <w:rsid w:val="0066646A"/>
    <w:rsid w:val="00666E75"/>
    <w:rsid w:val="00667768"/>
    <w:rsid w:val="00670FBA"/>
    <w:rsid w:val="00670FF2"/>
    <w:rsid w:val="0067147E"/>
    <w:rsid w:val="006717FE"/>
    <w:rsid w:val="00671C96"/>
    <w:rsid w:val="0067363E"/>
    <w:rsid w:val="00674409"/>
    <w:rsid w:val="00674B6A"/>
    <w:rsid w:val="00674C94"/>
    <w:rsid w:val="00675952"/>
    <w:rsid w:val="0067621D"/>
    <w:rsid w:val="00676A54"/>
    <w:rsid w:val="00677195"/>
    <w:rsid w:val="0067747D"/>
    <w:rsid w:val="006805CA"/>
    <w:rsid w:val="006806D9"/>
    <w:rsid w:val="00680CF0"/>
    <w:rsid w:val="00681BFD"/>
    <w:rsid w:val="00681CC2"/>
    <w:rsid w:val="00681E21"/>
    <w:rsid w:val="00682288"/>
    <w:rsid w:val="0068345B"/>
    <w:rsid w:val="006847E3"/>
    <w:rsid w:val="00684CFA"/>
    <w:rsid w:val="0068519E"/>
    <w:rsid w:val="006853E9"/>
    <w:rsid w:val="00685CF0"/>
    <w:rsid w:val="0068776E"/>
    <w:rsid w:val="00690545"/>
    <w:rsid w:val="00690F48"/>
    <w:rsid w:val="0069145F"/>
    <w:rsid w:val="00691571"/>
    <w:rsid w:val="00691B76"/>
    <w:rsid w:val="00691E5B"/>
    <w:rsid w:val="00692154"/>
    <w:rsid w:val="006929D1"/>
    <w:rsid w:val="00692E46"/>
    <w:rsid w:val="0069383E"/>
    <w:rsid w:val="0069416E"/>
    <w:rsid w:val="0069472F"/>
    <w:rsid w:val="006954B4"/>
    <w:rsid w:val="00695F14"/>
    <w:rsid w:val="00696387"/>
    <w:rsid w:val="00696F9D"/>
    <w:rsid w:val="00697658"/>
    <w:rsid w:val="00697A8C"/>
    <w:rsid w:val="006A0325"/>
    <w:rsid w:val="006A14B6"/>
    <w:rsid w:val="006A18CC"/>
    <w:rsid w:val="006A2413"/>
    <w:rsid w:val="006A29C8"/>
    <w:rsid w:val="006A2EC2"/>
    <w:rsid w:val="006A32CA"/>
    <w:rsid w:val="006A3553"/>
    <w:rsid w:val="006A4221"/>
    <w:rsid w:val="006A4362"/>
    <w:rsid w:val="006A466C"/>
    <w:rsid w:val="006A4BFE"/>
    <w:rsid w:val="006A551C"/>
    <w:rsid w:val="006A58EE"/>
    <w:rsid w:val="006A60CC"/>
    <w:rsid w:val="006A6287"/>
    <w:rsid w:val="006A6669"/>
    <w:rsid w:val="006A6D82"/>
    <w:rsid w:val="006A76FC"/>
    <w:rsid w:val="006B2416"/>
    <w:rsid w:val="006B2DAC"/>
    <w:rsid w:val="006B31B5"/>
    <w:rsid w:val="006B33FF"/>
    <w:rsid w:val="006B39A5"/>
    <w:rsid w:val="006B3B45"/>
    <w:rsid w:val="006B419D"/>
    <w:rsid w:val="006B435B"/>
    <w:rsid w:val="006B44CB"/>
    <w:rsid w:val="006B457F"/>
    <w:rsid w:val="006B5530"/>
    <w:rsid w:val="006B56BE"/>
    <w:rsid w:val="006B61C4"/>
    <w:rsid w:val="006B67A6"/>
    <w:rsid w:val="006B79B6"/>
    <w:rsid w:val="006B7A52"/>
    <w:rsid w:val="006B7C49"/>
    <w:rsid w:val="006C0153"/>
    <w:rsid w:val="006C01AF"/>
    <w:rsid w:val="006C095E"/>
    <w:rsid w:val="006C1549"/>
    <w:rsid w:val="006C1724"/>
    <w:rsid w:val="006C2983"/>
    <w:rsid w:val="006C3BAC"/>
    <w:rsid w:val="006C42E9"/>
    <w:rsid w:val="006C43B1"/>
    <w:rsid w:val="006C46ED"/>
    <w:rsid w:val="006C5611"/>
    <w:rsid w:val="006C5B00"/>
    <w:rsid w:val="006C5BB0"/>
    <w:rsid w:val="006C6488"/>
    <w:rsid w:val="006C6655"/>
    <w:rsid w:val="006C67A1"/>
    <w:rsid w:val="006C6A4E"/>
    <w:rsid w:val="006C759F"/>
    <w:rsid w:val="006D0011"/>
    <w:rsid w:val="006D06E5"/>
    <w:rsid w:val="006D0F74"/>
    <w:rsid w:val="006D15E8"/>
    <w:rsid w:val="006D1883"/>
    <w:rsid w:val="006D20F9"/>
    <w:rsid w:val="006D2300"/>
    <w:rsid w:val="006D2E71"/>
    <w:rsid w:val="006D2E7A"/>
    <w:rsid w:val="006D33A2"/>
    <w:rsid w:val="006D3630"/>
    <w:rsid w:val="006D474E"/>
    <w:rsid w:val="006D5A53"/>
    <w:rsid w:val="006D5CBA"/>
    <w:rsid w:val="006D7151"/>
    <w:rsid w:val="006D75D0"/>
    <w:rsid w:val="006E054A"/>
    <w:rsid w:val="006E0D09"/>
    <w:rsid w:val="006E126B"/>
    <w:rsid w:val="006E15EF"/>
    <w:rsid w:val="006E1BC7"/>
    <w:rsid w:val="006E2558"/>
    <w:rsid w:val="006E383F"/>
    <w:rsid w:val="006E42D1"/>
    <w:rsid w:val="006E4496"/>
    <w:rsid w:val="006E44BB"/>
    <w:rsid w:val="006E4501"/>
    <w:rsid w:val="006E4C45"/>
    <w:rsid w:val="006E525B"/>
    <w:rsid w:val="006E578A"/>
    <w:rsid w:val="006E72C4"/>
    <w:rsid w:val="006E73BF"/>
    <w:rsid w:val="006F0A20"/>
    <w:rsid w:val="006F0A7B"/>
    <w:rsid w:val="006F1278"/>
    <w:rsid w:val="006F1523"/>
    <w:rsid w:val="006F2358"/>
    <w:rsid w:val="006F2AB1"/>
    <w:rsid w:val="006F3D9C"/>
    <w:rsid w:val="006F4A5D"/>
    <w:rsid w:val="006F4E6C"/>
    <w:rsid w:val="006F5F91"/>
    <w:rsid w:val="006F6AE0"/>
    <w:rsid w:val="006F7050"/>
    <w:rsid w:val="006F7504"/>
    <w:rsid w:val="0070033F"/>
    <w:rsid w:val="007005F6"/>
    <w:rsid w:val="00700940"/>
    <w:rsid w:val="007011F6"/>
    <w:rsid w:val="0070231B"/>
    <w:rsid w:val="0070247D"/>
    <w:rsid w:val="007024C4"/>
    <w:rsid w:val="00702A4F"/>
    <w:rsid w:val="00702E08"/>
    <w:rsid w:val="00703095"/>
    <w:rsid w:val="00703730"/>
    <w:rsid w:val="007037AD"/>
    <w:rsid w:val="00703BCF"/>
    <w:rsid w:val="00703E92"/>
    <w:rsid w:val="0070406C"/>
    <w:rsid w:val="0070477E"/>
    <w:rsid w:val="00704EDA"/>
    <w:rsid w:val="00705ED9"/>
    <w:rsid w:val="0070609C"/>
    <w:rsid w:val="00706496"/>
    <w:rsid w:val="00707122"/>
    <w:rsid w:val="007071EA"/>
    <w:rsid w:val="007073DE"/>
    <w:rsid w:val="00707727"/>
    <w:rsid w:val="0070776F"/>
    <w:rsid w:val="00707C29"/>
    <w:rsid w:val="007107FC"/>
    <w:rsid w:val="00710A68"/>
    <w:rsid w:val="00710D00"/>
    <w:rsid w:val="00711EB0"/>
    <w:rsid w:val="00712347"/>
    <w:rsid w:val="007123FC"/>
    <w:rsid w:val="007126E7"/>
    <w:rsid w:val="00713761"/>
    <w:rsid w:val="00713C36"/>
    <w:rsid w:val="00713C89"/>
    <w:rsid w:val="007140EB"/>
    <w:rsid w:val="00714200"/>
    <w:rsid w:val="00714D44"/>
    <w:rsid w:val="00714FDD"/>
    <w:rsid w:val="00716341"/>
    <w:rsid w:val="0071675B"/>
    <w:rsid w:val="00716CC4"/>
    <w:rsid w:val="00716F03"/>
    <w:rsid w:val="00717F89"/>
    <w:rsid w:val="00720017"/>
    <w:rsid w:val="00720E71"/>
    <w:rsid w:val="00720EB4"/>
    <w:rsid w:val="00721864"/>
    <w:rsid w:val="0072311A"/>
    <w:rsid w:val="00723223"/>
    <w:rsid w:val="007238D9"/>
    <w:rsid w:val="00723FDD"/>
    <w:rsid w:val="007244D0"/>
    <w:rsid w:val="00726228"/>
    <w:rsid w:val="00726620"/>
    <w:rsid w:val="007266EF"/>
    <w:rsid w:val="0072704E"/>
    <w:rsid w:val="007271AD"/>
    <w:rsid w:val="00727335"/>
    <w:rsid w:val="0072740F"/>
    <w:rsid w:val="00727A45"/>
    <w:rsid w:val="00727AAE"/>
    <w:rsid w:val="00730620"/>
    <w:rsid w:val="00730BCA"/>
    <w:rsid w:val="00730F25"/>
    <w:rsid w:val="00733492"/>
    <w:rsid w:val="007334A7"/>
    <w:rsid w:val="0073352E"/>
    <w:rsid w:val="00733D52"/>
    <w:rsid w:val="00735689"/>
    <w:rsid w:val="00735756"/>
    <w:rsid w:val="007368B9"/>
    <w:rsid w:val="007371D5"/>
    <w:rsid w:val="00737756"/>
    <w:rsid w:val="0074026A"/>
    <w:rsid w:val="00740732"/>
    <w:rsid w:val="00740B8D"/>
    <w:rsid w:val="007412C1"/>
    <w:rsid w:val="00741727"/>
    <w:rsid w:val="0074209E"/>
    <w:rsid w:val="00742322"/>
    <w:rsid w:val="00742EA7"/>
    <w:rsid w:val="00742EC8"/>
    <w:rsid w:val="007430D3"/>
    <w:rsid w:val="00743ABC"/>
    <w:rsid w:val="00743C4B"/>
    <w:rsid w:val="00743DEA"/>
    <w:rsid w:val="0074439F"/>
    <w:rsid w:val="0074442A"/>
    <w:rsid w:val="007446F5"/>
    <w:rsid w:val="00744F8E"/>
    <w:rsid w:val="00745162"/>
    <w:rsid w:val="00745586"/>
    <w:rsid w:val="00745A80"/>
    <w:rsid w:val="0074645D"/>
    <w:rsid w:val="00746756"/>
    <w:rsid w:val="0074793C"/>
    <w:rsid w:val="007500B2"/>
    <w:rsid w:val="00750C36"/>
    <w:rsid w:val="00750C60"/>
    <w:rsid w:val="007520B3"/>
    <w:rsid w:val="00752A0D"/>
    <w:rsid w:val="00753550"/>
    <w:rsid w:val="0075425D"/>
    <w:rsid w:val="007543C1"/>
    <w:rsid w:val="00755CD3"/>
    <w:rsid w:val="0075635C"/>
    <w:rsid w:val="0075664D"/>
    <w:rsid w:val="00756B42"/>
    <w:rsid w:val="00757967"/>
    <w:rsid w:val="00757E96"/>
    <w:rsid w:val="00760295"/>
    <w:rsid w:val="00760B2F"/>
    <w:rsid w:val="00760C45"/>
    <w:rsid w:val="007611D7"/>
    <w:rsid w:val="00761303"/>
    <w:rsid w:val="0076266B"/>
    <w:rsid w:val="00762F70"/>
    <w:rsid w:val="00762FA3"/>
    <w:rsid w:val="007630F4"/>
    <w:rsid w:val="00763837"/>
    <w:rsid w:val="007638B0"/>
    <w:rsid w:val="00764C93"/>
    <w:rsid w:val="00764FD0"/>
    <w:rsid w:val="0076506C"/>
    <w:rsid w:val="00766534"/>
    <w:rsid w:val="00766661"/>
    <w:rsid w:val="00767035"/>
    <w:rsid w:val="007676B5"/>
    <w:rsid w:val="00767E21"/>
    <w:rsid w:val="00767F05"/>
    <w:rsid w:val="007700A5"/>
    <w:rsid w:val="00771783"/>
    <w:rsid w:val="007719E4"/>
    <w:rsid w:val="00772B6A"/>
    <w:rsid w:val="0077329D"/>
    <w:rsid w:val="007732AC"/>
    <w:rsid w:val="00773FD8"/>
    <w:rsid w:val="00774464"/>
    <w:rsid w:val="00774AC4"/>
    <w:rsid w:val="00774B09"/>
    <w:rsid w:val="00775028"/>
    <w:rsid w:val="007753AA"/>
    <w:rsid w:val="00775D13"/>
    <w:rsid w:val="00776C5D"/>
    <w:rsid w:val="0077704E"/>
    <w:rsid w:val="007772E1"/>
    <w:rsid w:val="0077760E"/>
    <w:rsid w:val="00777E4D"/>
    <w:rsid w:val="00782855"/>
    <w:rsid w:val="00782E5E"/>
    <w:rsid w:val="00782FB4"/>
    <w:rsid w:val="007837FA"/>
    <w:rsid w:val="0078452A"/>
    <w:rsid w:val="00784754"/>
    <w:rsid w:val="00784762"/>
    <w:rsid w:val="0078479C"/>
    <w:rsid w:val="007849E4"/>
    <w:rsid w:val="00784C7F"/>
    <w:rsid w:val="00784E88"/>
    <w:rsid w:val="007852F4"/>
    <w:rsid w:val="00786705"/>
    <w:rsid w:val="007870C6"/>
    <w:rsid w:val="00787756"/>
    <w:rsid w:val="00787ADE"/>
    <w:rsid w:val="00787B84"/>
    <w:rsid w:val="00790677"/>
    <w:rsid w:val="00790781"/>
    <w:rsid w:val="0079119D"/>
    <w:rsid w:val="00791631"/>
    <w:rsid w:val="00791905"/>
    <w:rsid w:val="00792148"/>
    <w:rsid w:val="00793F27"/>
    <w:rsid w:val="00794508"/>
    <w:rsid w:val="00795C00"/>
    <w:rsid w:val="00795D7A"/>
    <w:rsid w:val="00796A74"/>
    <w:rsid w:val="00797E35"/>
    <w:rsid w:val="007A0143"/>
    <w:rsid w:val="007A029A"/>
    <w:rsid w:val="007A14F5"/>
    <w:rsid w:val="007A34C8"/>
    <w:rsid w:val="007A3C4F"/>
    <w:rsid w:val="007A3D34"/>
    <w:rsid w:val="007A44CE"/>
    <w:rsid w:val="007A4612"/>
    <w:rsid w:val="007A4E1B"/>
    <w:rsid w:val="007A5DA1"/>
    <w:rsid w:val="007A5E66"/>
    <w:rsid w:val="007A6187"/>
    <w:rsid w:val="007A63FF"/>
    <w:rsid w:val="007A65C8"/>
    <w:rsid w:val="007A6918"/>
    <w:rsid w:val="007A69AC"/>
    <w:rsid w:val="007A6A4B"/>
    <w:rsid w:val="007A70BD"/>
    <w:rsid w:val="007A740F"/>
    <w:rsid w:val="007B114A"/>
    <w:rsid w:val="007B15F9"/>
    <w:rsid w:val="007B3AD0"/>
    <w:rsid w:val="007B3DE4"/>
    <w:rsid w:val="007B432E"/>
    <w:rsid w:val="007B487E"/>
    <w:rsid w:val="007B5488"/>
    <w:rsid w:val="007B54AA"/>
    <w:rsid w:val="007B62B4"/>
    <w:rsid w:val="007B63B5"/>
    <w:rsid w:val="007B6499"/>
    <w:rsid w:val="007B65A3"/>
    <w:rsid w:val="007B6BDA"/>
    <w:rsid w:val="007B7063"/>
    <w:rsid w:val="007B7210"/>
    <w:rsid w:val="007B7254"/>
    <w:rsid w:val="007B72A3"/>
    <w:rsid w:val="007B7BF6"/>
    <w:rsid w:val="007B7D3E"/>
    <w:rsid w:val="007C0B61"/>
    <w:rsid w:val="007C0D30"/>
    <w:rsid w:val="007C0F32"/>
    <w:rsid w:val="007C1572"/>
    <w:rsid w:val="007C1617"/>
    <w:rsid w:val="007C1AB1"/>
    <w:rsid w:val="007C2E89"/>
    <w:rsid w:val="007C380E"/>
    <w:rsid w:val="007C4337"/>
    <w:rsid w:val="007C4AF6"/>
    <w:rsid w:val="007C4EF2"/>
    <w:rsid w:val="007C4FCE"/>
    <w:rsid w:val="007C528C"/>
    <w:rsid w:val="007C544F"/>
    <w:rsid w:val="007C5667"/>
    <w:rsid w:val="007C566A"/>
    <w:rsid w:val="007C584B"/>
    <w:rsid w:val="007C5C75"/>
    <w:rsid w:val="007C65A3"/>
    <w:rsid w:val="007C68E3"/>
    <w:rsid w:val="007C690C"/>
    <w:rsid w:val="007C6B8F"/>
    <w:rsid w:val="007C6DB4"/>
    <w:rsid w:val="007C70A9"/>
    <w:rsid w:val="007C779A"/>
    <w:rsid w:val="007C7AB6"/>
    <w:rsid w:val="007C7D62"/>
    <w:rsid w:val="007D0740"/>
    <w:rsid w:val="007D09C6"/>
    <w:rsid w:val="007D10A0"/>
    <w:rsid w:val="007D1B03"/>
    <w:rsid w:val="007D2B33"/>
    <w:rsid w:val="007D2B4F"/>
    <w:rsid w:val="007D2C73"/>
    <w:rsid w:val="007D323E"/>
    <w:rsid w:val="007D3282"/>
    <w:rsid w:val="007D3513"/>
    <w:rsid w:val="007D3B7E"/>
    <w:rsid w:val="007D3C17"/>
    <w:rsid w:val="007D4078"/>
    <w:rsid w:val="007D47BB"/>
    <w:rsid w:val="007D4A83"/>
    <w:rsid w:val="007D4AD1"/>
    <w:rsid w:val="007D4BDD"/>
    <w:rsid w:val="007D4DDE"/>
    <w:rsid w:val="007D5403"/>
    <w:rsid w:val="007D58B5"/>
    <w:rsid w:val="007D626C"/>
    <w:rsid w:val="007D649D"/>
    <w:rsid w:val="007D656C"/>
    <w:rsid w:val="007D674A"/>
    <w:rsid w:val="007D67F5"/>
    <w:rsid w:val="007D6B7D"/>
    <w:rsid w:val="007D7406"/>
    <w:rsid w:val="007E08EB"/>
    <w:rsid w:val="007E0989"/>
    <w:rsid w:val="007E0CAB"/>
    <w:rsid w:val="007E1509"/>
    <w:rsid w:val="007E17F6"/>
    <w:rsid w:val="007E1C11"/>
    <w:rsid w:val="007E1C22"/>
    <w:rsid w:val="007E232C"/>
    <w:rsid w:val="007E2B84"/>
    <w:rsid w:val="007E2E8D"/>
    <w:rsid w:val="007E30A8"/>
    <w:rsid w:val="007E31EE"/>
    <w:rsid w:val="007E4188"/>
    <w:rsid w:val="007E4438"/>
    <w:rsid w:val="007E4A77"/>
    <w:rsid w:val="007E4B24"/>
    <w:rsid w:val="007E5307"/>
    <w:rsid w:val="007E550A"/>
    <w:rsid w:val="007E5743"/>
    <w:rsid w:val="007E5D21"/>
    <w:rsid w:val="007E645E"/>
    <w:rsid w:val="007E6A59"/>
    <w:rsid w:val="007E71CE"/>
    <w:rsid w:val="007F00E8"/>
    <w:rsid w:val="007F00F3"/>
    <w:rsid w:val="007F017B"/>
    <w:rsid w:val="007F0B8A"/>
    <w:rsid w:val="007F0C44"/>
    <w:rsid w:val="007F1537"/>
    <w:rsid w:val="007F2AD3"/>
    <w:rsid w:val="007F3421"/>
    <w:rsid w:val="007F3E5B"/>
    <w:rsid w:val="007F4E6A"/>
    <w:rsid w:val="007F55F5"/>
    <w:rsid w:val="007F5BFD"/>
    <w:rsid w:val="007F6E1A"/>
    <w:rsid w:val="007F753A"/>
    <w:rsid w:val="007F7AE0"/>
    <w:rsid w:val="007F7D7F"/>
    <w:rsid w:val="007F7D91"/>
    <w:rsid w:val="007F7E79"/>
    <w:rsid w:val="00800BEE"/>
    <w:rsid w:val="00800D12"/>
    <w:rsid w:val="0080179E"/>
    <w:rsid w:val="008021AD"/>
    <w:rsid w:val="00802275"/>
    <w:rsid w:val="00802759"/>
    <w:rsid w:val="008027B9"/>
    <w:rsid w:val="00802E49"/>
    <w:rsid w:val="00802EA4"/>
    <w:rsid w:val="00803D8B"/>
    <w:rsid w:val="00803E67"/>
    <w:rsid w:val="00803F5A"/>
    <w:rsid w:val="00804075"/>
    <w:rsid w:val="00804302"/>
    <w:rsid w:val="00804DA1"/>
    <w:rsid w:val="00804EB5"/>
    <w:rsid w:val="00805FBA"/>
    <w:rsid w:val="008060E1"/>
    <w:rsid w:val="008064B7"/>
    <w:rsid w:val="008101F1"/>
    <w:rsid w:val="00810E71"/>
    <w:rsid w:val="00811638"/>
    <w:rsid w:val="00812238"/>
    <w:rsid w:val="00812347"/>
    <w:rsid w:val="0081235A"/>
    <w:rsid w:val="0081313A"/>
    <w:rsid w:val="0081352C"/>
    <w:rsid w:val="00813CC4"/>
    <w:rsid w:val="008140AE"/>
    <w:rsid w:val="00814272"/>
    <w:rsid w:val="008147B0"/>
    <w:rsid w:val="0081536B"/>
    <w:rsid w:val="00815E10"/>
    <w:rsid w:val="00816E3B"/>
    <w:rsid w:val="008172F7"/>
    <w:rsid w:val="0081734E"/>
    <w:rsid w:val="00817C5E"/>
    <w:rsid w:val="00817D17"/>
    <w:rsid w:val="008201DF"/>
    <w:rsid w:val="0082063C"/>
    <w:rsid w:val="00820C79"/>
    <w:rsid w:val="0082221A"/>
    <w:rsid w:val="00822778"/>
    <w:rsid w:val="008229BC"/>
    <w:rsid w:val="00822B22"/>
    <w:rsid w:val="00823300"/>
    <w:rsid w:val="00823F3B"/>
    <w:rsid w:val="0082434C"/>
    <w:rsid w:val="008244FD"/>
    <w:rsid w:val="008249D5"/>
    <w:rsid w:val="0082529F"/>
    <w:rsid w:val="00826E2F"/>
    <w:rsid w:val="008273D3"/>
    <w:rsid w:val="00827409"/>
    <w:rsid w:val="00827AA0"/>
    <w:rsid w:val="008300E2"/>
    <w:rsid w:val="00830269"/>
    <w:rsid w:val="008307ED"/>
    <w:rsid w:val="0083091C"/>
    <w:rsid w:val="0083147C"/>
    <w:rsid w:val="008318EE"/>
    <w:rsid w:val="008329F0"/>
    <w:rsid w:val="00832ECD"/>
    <w:rsid w:val="008330EF"/>
    <w:rsid w:val="008343B9"/>
    <w:rsid w:val="00834C8D"/>
    <w:rsid w:val="0083628F"/>
    <w:rsid w:val="0083660B"/>
    <w:rsid w:val="00836C35"/>
    <w:rsid w:val="00837098"/>
    <w:rsid w:val="00837CD1"/>
    <w:rsid w:val="0084027D"/>
    <w:rsid w:val="008402B8"/>
    <w:rsid w:val="008413F1"/>
    <w:rsid w:val="00841BCF"/>
    <w:rsid w:val="00841FBC"/>
    <w:rsid w:val="00842A3D"/>
    <w:rsid w:val="00842E3E"/>
    <w:rsid w:val="008438C3"/>
    <w:rsid w:val="00843996"/>
    <w:rsid w:val="00843B79"/>
    <w:rsid w:val="00844249"/>
    <w:rsid w:val="00844467"/>
    <w:rsid w:val="008445D3"/>
    <w:rsid w:val="00844731"/>
    <w:rsid w:val="00844F93"/>
    <w:rsid w:val="0084586C"/>
    <w:rsid w:val="00845E11"/>
    <w:rsid w:val="00845ECE"/>
    <w:rsid w:val="008461BE"/>
    <w:rsid w:val="00846649"/>
    <w:rsid w:val="0084762E"/>
    <w:rsid w:val="00847903"/>
    <w:rsid w:val="00847BA2"/>
    <w:rsid w:val="008507E4"/>
    <w:rsid w:val="00850976"/>
    <w:rsid w:val="00850CB4"/>
    <w:rsid w:val="00850D4D"/>
    <w:rsid w:val="0085101E"/>
    <w:rsid w:val="00851649"/>
    <w:rsid w:val="0085245E"/>
    <w:rsid w:val="00852B14"/>
    <w:rsid w:val="00852B87"/>
    <w:rsid w:val="008532A0"/>
    <w:rsid w:val="00853753"/>
    <w:rsid w:val="00853B9E"/>
    <w:rsid w:val="00853D80"/>
    <w:rsid w:val="00853DA3"/>
    <w:rsid w:val="00854F03"/>
    <w:rsid w:val="008553AF"/>
    <w:rsid w:val="00855C09"/>
    <w:rsid w:val="00856279"/>
    <w:rsid w:val="008563A2"/>
    <w:rsid w:val="00856606"/>
    <w:rsid w:val="00856695"/>
    <w:rsid w:val="00856B16"/>
    <w:rsid w:val="00857913"/>
    <w:rsid w:val="00860284"/>
    <w:rsid w:val="0086051A"/>
    <w:rsid w:val="0086099E"/>
    <w:rsid w:val="00860C01"/>
    <w:rsid w:val="0086188E"/>
    <w:rsid w:val="008618CF"/>
    <w:rsid w:val="00861A9B"/>
    <w:rsid w:val="00861B85"/>
    <w:rsid w:val="00862E58"/>
    <w:rsid w:val="00862FBA"/>
    <w:rsid w:val="008630BD"/>
    <w:rsid w:val="0086353B"/>
    <w:rsid w:val="00863A5A"/>
    <w:rsid w:val="00863E08"/>
    <w:rsid w:val="00863F8A"/>
    <w:rsid w:val="00864995"/>
    <w:rsid w:val="00865193"/>
    <w:rsid w:val="0086554A"/>
    <w:rsid w:val="00865AE1"/>
    <w:rsid w:val="008662C4"/>
    <w:rsid w:val="008668B9"/>
    <w:rsid w:val="00866E97"/>
    <w:rsid w:val="00866F6A"/>
    <w:rsid w:val="008708FA"/>
    <w:rsid w:val="00870941"/>
    <w:rsid w:val="00871721"/>
    <w:rsid w:val="008719D7"/>
    <w:rsid w:val="00872009"/>
    <w:rsid w:val="00872695"/>
    <w:rsid w:val="00872848"/>
    <w:rsid w:val="00872A86"/>
    <w:rsid w:val="00872C24"/>
    <w:rsid w:val="00872C81"/>
    <w:rsid w:val="00872DD0"/>
    <w:rsid w:val="00872E34"/>
    <w:rsid w:val="00872F7F"/>
    <w:rsid w:val="008735AF"/>
    <w:rsid w:val="0087360B"/>
    <w:rsid w:val="00874251"/>
    <w:rsid w:val="0087451A"/>
    <w:rsid w:val="008748B1"/>
    <w:rsid w:val="00874AA7"/>
    <w:rsid w:val="00874DB5"/>
    <w:rsid w:val="0087598C"/>
    <w:rsid w:val="00875BCA"/>
    <w:rsid w:val="00875EA8"/>
    <w:rsid w:val="0087628B"/>
    <w:rsid w:val="0087669F"/>
    <w:rsid w:val="00876F21"/>
    <w:rsid w:val="00877155"/>
    <w:rsid w:val="00877933"/>
    <w:rsid w:val="00877D25"/>
    <w:rsid w:val="00880431"/>
    <w:rsid w:val="0088054B"/>
    <w:rsid w:val="008807C6"/>
    <w:rsid w:val="00880EB4"/>
    <w:rsid w:val="008812A3"/>
    <w:rsid w:val="0088145C"/>
    <w:rsid w:val="00881517"/>
    <w:rsid w:val="00882655"/>
    <w:rsid w:val="00882753"/>
    <w:rsid w:val="0088289D"/>
    <w:rsid w:val="00882959"/>
    <w:rsid w:val="00882C98"/>
    <w:rsid w:val="00882EE8"/>
    <w:rsid w:val="00883055"/>
    <w:rsid w:val="008830DB"/>
    <w:rsid w:val="0088311F"/>
    <w:rsid w:val="008833D3"/>
    <w:rsid w:val="0088349C"/>
    <w:rsid w:val="0088435E"/>
    <w:rsid w:val="00884580"/>
    <w:rsid w:val="008846FA"/>
    <w:rsid w:val="00884B5B"/>
    <w:rsid w:val="00884BD1"/>
    <w:rsid w:val="00884C59"/>
    <w:rsid w:val="0088545C"/>
    <w:rsid w:val="0088630B"/>
    <w:rsid w:val="008864AD"/>
    <w:rsid w:val="00886629"/>
    <w:rsid w:val="00886B96"/>
    <w:rsid w:val="00886D43"/>
    <w:rsid w:val="00887D7C"/>
    <w:rsid w:val="00887D89"/>
    <w:rsid w:val="008900FE"/>
    <w:rsid w:val="00891015"/>
    <w:rsid w:val="00891130"/>
    <w:rsid w:val="0089231D"/>
    <w:rsid w:val="0089267E"/>
    <w:rsid w:val="008927AE"/>
    <w:rsid w:val="0089323F"/>
    <w:rsid w:val="008933E8"/>
    <w:rsid w:val="0089355C"/>
    <w:rsid w:val="00893823"/>
    <w:rsid w:val="0089395A"/>
    <w:rsid w:val="00893B8E"/>
    <w:rsid w:val="00894CA0"/>
    <w:rsid w:val="00895654"/>
    <w:rsid w:val="00895C71"/>
    <w:rsid w:val="00895D98"/>
    <w:rsid w:val="00895F30"/>
    <w:rsid w:val="0089645C"/>
    <w:rsid w:val="00896FA7"/>
    <w:rsid w:val="00897FAB"/>
    <w:rsid w:val="00897FBF"/>
    <w:rsid w:val="008A0EA7"/>
    <w:rsid w:val="008A0FE2"/>
    <w:rsid w:val="008A1065"/>
    <w:rsid w:val="008A14D6"/>
    <w:rsid w:val="008A1521"/>
    <w:rsid w:val="008A1A9B"/>
    <w:rsid w:val="008A3A13"/>
    <w:rsid w:val="008A3CA0"/>
    <w:rsid w:val="008A4142"/>
    <w:rsid w:val="008A4528"/>
    <w:rsid w:val="008A4D7F"/>
    <w:rsid w:val="008A5C36"/>
    <w:rsid w:val="008A5E48"/>
    <w:rsid w:val="008A5EFE"/>
    <w:rsid w:val="008A62A4"/>
    <w:rsid w:val="008A7EA7"/>
    <w:rsid w:val="008A7ED3"/>
    <w:rsid w:val="008B0072"/>
    <w:rsid w:val="008B07FC"/>
    <w:rsid w:val="008B147B"/>
    <w:rsid w:val="008B1E65"/>
    <w:rsid w:val="008B2773"/>
    <w:rsid w:val="008B2B58"/>
    <w:rsid w:val="008B2E56"/>
    <w:rsid w:val="008B3A82"/>
    <w:rsid w:val="008B4E01"/>
    <w:rsid w:val="008B5850"/>
    <w:rsid w:val="008B604C"/>
    <w:rsid w:val="008B61D4"/>
    <w:rsid w:val="008B6730"/>
    <w:rsid w:val="008B775F"/>
    <w:rsid w:val="008C0215"/>
    <w:rsid w:val="008C031C"/>
    <w:rsid w:val="008C0457"/>
    <w:rsid w:val="008C0C92"/>
    <w:rsid w:val="008C27AA"/>
    <w:rsid w:val="008C3D6F"/>
    <w:rsid w:val="008C4F2D"/>
    <w:rsid w:val="008C6A99"/>
    <w:rsid w:val="008C6FE0"/>
    <w:rsid w:val="008C711E"/>
    <w:rsid w:val="008C7249"/>
    <w:rsid w:val="008C770F"/>
    <w:rsid w:val="008C7C67"/>
    <w:rsid w:val="008D028E"/>
    <w:rsid w:val="008D0672"/>
    <w:rsid w:val="008D13E5"/>
    <w:rsid w:val="008D147A"/>
    <w:rsid w:val="008D182E"/>
    <w:rsid w:val="008D18AC"/>
    <w:rsid w:val="008D1A02"/>
    <w:rsid w:val="008D1C20"/>
    <w:rsid w:val="008D1DDA"/>
    <w:rsid w:val="008D21CC"/>
    <w:rsid w:val="008D3109"/>
    <w:rsid w:val="008D319C"/>
    <w:rsid w:val="008D33BE"/>
    <w:rsid w:val="008D373D"/>
    <w:rsid w:val="008D3DB8"/>
    <w:rsid w:val="008D41B6"/>
    <w:rsid w:val="008D4ACE"/>
    <w:rsid w:val="008D505E"/>
    <w:rsid w:val="008D58AC"/>
    <w:rsid w:val="008D5DF7"/>
    <w:rsid w:val="008D69D5"/>
    <w:rsid w:val="008D6ECE"/>
    <w:rsid w:val="008D72C8"/>
    <w:rsid w:val="008D7D3A"/>
    <w:rsid w:val="008E02E1"/>
    <w:rsid w:val="008E08CC"/>
    <w:rsid w:val="008E0928"/>
    <w:rsid w:val="008E0C4A"/>
    <w:rsid w:val="008E0C8A"/>
    <w:rsid w:val="008E1801"/>
    <w:rsid w:val="008E1CE4"/>
    <w:rsid w:val="008E301E"/>
    <w:rsid w:val="008E323A"/>
    <w:rsid w:val="008E3F96"/>
    <w:rsid w:val="008E3FB9"/>
    <w:rsid w:val="008E4106"/>
    <w:rsid w:val="008E43C5"/>
    <w:rsid w:val="008E44E9"/>
    <w:rsid w:val="008E5FD4"/>
    <w:rsid w:val="008E63D8"/>
    <w:rsid w:val="008E6D90"/>
    <w:rsid w:val="008E772B"/>
    <w:rsid w:val="008E77A9"/>
    <w:rsid w:val="008E7A4F"/>
    <w:rsid w:val="008E7D5C"/>
    <w:rsid w:val="008F05AC"/>
    <w:rsid w:val="008F0812"/>
    <w:rsid w:val="008F0DD2"/>
    <w:rsid w:val="008F0E58"/>
    <w:rsid w:val="008F1C07"/>
    <w:rsid w:val="008F1E4A"/>
    <w:rsid w:val="008F253E"/>
    <w:rsid w:val="008F3055"/>
    <w:rsid w:val="008F31BD"/>
    <w:rsid w:val="008F42DF"/>
    <w:rsid w:val="008F48D8"/>
    <w:rsid w:val="008F5322"/>
    <w:rsid w:val="008F5C25"/>
    <w:rsid w:val="008F5F43"/>
    <w:rsid w:val="008F6306"/>
    <w:rsid w:val="008F67A2"/>
    <w:rsid w:val="008F6A0A"/>
    <w:rsid w:val="008F6ABD"/>
    <w:rsid w:val="008F7245"/>
    <w:rsid w:val="008F74CD"/>
    <w:rsid w:val="008F795C"/>
    <w:rsid w:val="009001B9"/>
    <w:rsid w:val="00900D36"/>
    <w:rsid w:val="00901E4C"/>
    <w:rsid w:val="009023FA"/>
    <w:rsid w:val="00902E4F"/>
    <w:rsid w:val="00903BF8"/>
    <w:rsid w:val="00903BF9"/>
    <w:rsid w:val="009048C9"/>
    <w:rsid w:val="009048E5"/>
    <w:rsid w:val="00904D54"/>
    <w:rsid w:val="00904EC3"/>
    <w:rsid w:val="009053F9"/>
    <w:rsid w:val="009055B3"/>
    <w:rsid w:val="00905A58"/>
    <w:rsid w:val="00905D41"/>
    <w:rsid w:val="00906353"/>
    <w:rsid w:val="0090725C"/>
    <w:rsid w:val="0090732C"/>
    <w:rsid w:val="00907380"/>
    <w:rsid w:val="009077E3"/>
    <w:rsid w:val="009108ED"/>
    <w:rsid w:val="009109E2"/>
    <w:rsid w:val="00910C92"/>
    <w:rsid w:val="009112EB"/>
    <w:rsid w:val="0091299B"/>
    <w:rsid w:val="00912CEB"/>
    <w:rsid w:val="0091424D"/>
    <w:rsid w:val="009146A3"/>
    <w:rsid w:val="009148A8"/>
    <w:rsid w:val="00914AA0"/>
    <w:rsid w:val="0091532D"/>
    <w:rsid w:val="00915ADB"/>
    <w:rsid w:val="00916279"/>
    <w:rsid w:val="00916459"/>
    <w:rsid w:val="00916895"/>
    <w:rsid w:val="00916988"/>
    <w:rsid w:val="00916F45"/>
    <w:rsid w:val="00916FDB"/>
    <w:rsid w:val="00920227"/>
    <w:rsid w:val="00921BD9"/>
    <w:rsid w:val="00921C3C"/>
    <w:rsid w:val="00921F28"/>
    <w:rsid w:val="00922C9F"/>
    <w:rsid w:val="00923617"/>
    <w:rsid w:val="00923827"/>
    <w:rsid w:val="009239FC"/>
    <w:rsid w:val="00923A89"/>
    <w:rsid w:val="009246BB"/>
    <w:rsid w:val="00924DB1"/>
    <w:rsid w:val="00925A0F"/>
    <w:rsid w:val="00925A26"/>
    <w:rsid w:val="00926413"/>
    <w:rsid w:val="009266D9"/>
    <w:rsid w:val="00927626"/>
    <w:rsid w:val="009302AE"/>
    <w:rsid w:val="00932843"/>
    <w:rsid w:val="00932B54"/>
    <w:rsid w:val="00933748"/>
    <w:rsid w:val="00933CE1"/>
    <w:rsid w:val="0093458D"/>
    <w:rsid w:val="00934785"/>
    <w:rsid w:val="00934F33"/>
    <w:rsid w:val="00934F6D"/>
    <w:rsid w:val="00935189"/>
    <w:rsid w:val="00935A7A"/>
    <w:rsid w:val="00935C02"/>
    <w:rsid w:val="00935EF1"/>
    <w:rsid w:val="0093627F"/>
    <w:rsid w:val="0093631C"/>
    <w:rsid w:val="00936BED"/>
    <w:rsid w:val="009370E5"/>
    <w:rsid w:val="00937D07"/>
    <w:rsid w:val="00941905"/>
    <w:rsid w:val="009427B0"/>
    <w:rsid w:val="00942C68"/>
    <w:rsid w:val="0094376F"/>
    <w:rsid w:val="009437EC"/>
    <w:rsid w:val="009448A6"/>
    <w:rsid w:val="00945386"/>
    <w:rsid w:val="0094568F"/>
    <w:rsid w:val="00945A16"/>
    <w:rsid w:val="00946341"/>
    <w:rsid w:val="009465BE"/>
    <w:rsid w:val="009475B5"/>
    <w:rsid w:val="00947E72"/>
    <w:rsid w:val="0095015E"/>
    <w:rsid w:val="009508CB"/>
    <w:rsid w:val="00950E2E"/>
    <w:rsid w:val="00950F60"/>
    <w:rsid w:val="00951E0E"/>
    <w:rsid w:val="00952348"/>
    <w:rsid w:val="00952728"/>
    <w:rsid w:val="00953C07"/>
    <w:rsid w:val="00953C37"/>
    <w:rsid w:val="00953FBE"/>
    <w:rsid w:val="0095470D"/>
    <w:rsid w:val="00954841"/>
    <w:rsid w:val="009548F7"/>
    <w:rsid w:val="00954A84"/>
    <w:rsid w:val="00954AD4"/>
    <w:rsid w:val="00954FAF"/>
    <w:rsid w:val="009551C3"/>
    <w:rsid w:val="009553E9"/>
    <w:rsid w:val="00955566"/>
    <w:rsid w:val="00956432"/>
    <w:rsid w:val="00956797"/>
    <w:rsid w:val="009568CC"/>
    <w:rsid w:val="00957510"/>
    <w:rsid w:val="00957698"/>
    <w:rsid w:val="00957A05"/>
    <w:rsid w:val="00957F55"/>
    <w:rsid w:val="009604C7"/>
    <w:rsid w:val="00960D60"/>
    <w:rsid w:val="009616C2"/>
    <w:rsid w:val="00961729"/>
    <w:rsid w:val="00963318"/>
    <w:rsid w:val="0096390E"/>
    <w:rsid w:val="0096421A"/>
    <w:rsid w:val="00964C59"/>
    <w:rsid w:val="009659EA"/>
    <w:rsid w:val="00965B38"/>
    <w:rsid w:val="00966033"/>
    <w:rsid w:val="00966E84"/>
    <w:rsid w:val="00967920"/>
    <w:rsid w:val="00970726"/>
    <w:rsid w:val="0097076C"/>
    <w:rsid w:val="00971227"/>
    <w:rsid w:val="00971FB5"/>
    <w:rsid w:val="009722BC"/>
    <w:rsid w:val="00972F9C"/>
    <w:rsid w:val="00973FA6"/>
    <w:rsid w:val="0097434F"/>
    <w:rsid w:val="00974B42"/>
    <w:rsid w:val="009752D4"/>
    <w:rsid w:val="0097557A"/>
    <w:rsid w:val="00975BF8"/>
    <w:rsid w:val="00975EC3"/>
    <w:rsid w:val="00976190"/>
    <w:rsid w:val="00976551"/>
    <w:rsid w:val="00976E37"/>
    <w:rsid w:val="00977560"/>
    <w:rsid w:val="009776F9"/>
    <w:rsid w:val="00977874"/>
    <w:rsid w:val="00981956"/>
    <w:rsid w:val="00981BA5"/>
    <w:rsid w:val="009823E3"/>
    <w:rsid w:val="00983CE3"/>
    <w:rsid w:val="0098453E"/>
    <w:rsid w:val="00984DBC"/>
    <w:rsid w:val="0098685E"/>
    <w:rsid w:val="00986884"/>
    <w:rsid w:val="0098706A"/>
    <w:rsid w:val="00987191"/>
    <w:rsid w:val="00987A52"/>
    <w:rsid w:val="00990A4F"/>
    <w:rsid w:val="00990E9A"/>
    <w:rsid w:val="00991540"/>
    <w:rsid w:val="00991585"/>
    <w:rsid w:val="0099161E"/>
    <w:rsid w:val="00991868"/>
    <w:rsid w:val="009918F0"/>
    <w:rsid w:val="00992542"/>
    <w:rsid w:val="009926DB"/>
    <w:rsid w:val="00993573"/>
    <w:rsid w:val="00993672"/>
    <w:rsid w:val="009936CE"/>
    <w:rsid w:val="00993C94"/>
    <w:rsid w:val="00993D27"/>
    <w:rsid w:val="00993E52"/>
    <w:rsid w:val="0099433F"/>
    <w:rsid w:val="009948F2"/>
    <w:rsid w:val="0099498F"/>
    <w:rsid w:val="00994B68"/>
    <w:rsid w:val="00994BAF"/>
    <w:rsid w:val="009958B4"/>
    <w:rsid w:val="009958C9"/>
    <w:rsid w:val="00996355"/>
    <w:rsid w:val="00996CE8"/>
    <w:rsid w:val="0099759F"/>
    <w:rsid w:val="00997ACB"/>
    <w:rsid w:val="00997C99"/>
    <w:rsid w:val="009A006E"/>
    <w:rsid w:val="009A051D"/>
    <w:rsid w:val="009A0555"/>
    <w:rsid w:val="009A08D7"/>
    <w:rsid w:val="009A0ED6"/>
    <w:rsid w:val="009A1ADA"/>
    <w:rsid w:val="009A2B85"/>
    <w:rsid w:val="009A2C65"/>
    <w:rsid w:val="009A2E45"/>
    <w:rsid w:val="009A2F06"/>
    <w:rsid w:val="009A2F59"/>
    <w:rsid w:val="009A351D"/>
    <w:rsid w:val="009A355C"/>
    <w:rsid w:val="009A37F4"/>
    <w:rsid w:val="009A4490"/>
    <w:rsid w:val="009A4BBE"/>
    <w:rsid w:val="009A4FC2"/>
    <w:rsid w:val="009A5342"/>
    <w:rsid w:val="009A5466"/>
    <w:rsid w:val="009A5ABA"/>
    <w:rsid w:val="009A5F2C"/>
    <w:rsid w:val="009A7647"/>
    <w:rsid w:val="009A76D1"/>
    <w:rsid w:val="009A7FE4"/>
    <w:rsid w:val="009B013C"/>
    <w:rsid w:val="009B1121"/>
    <w:rsid w:val="009B1FA7"/>
    <w:rsid w:val="009B210C"/>
    <w:rsid w:val="009B25F9"/>
    <w:rsid w:val="009B2FE6"/>
    <w:rsid w:val="009B3119"/>
    <w:rsid w:val="009B48C7"/>
    <w:rsid w:val="009B51DE"/>
    <w:rsid w:val="009B59AB"/>
    <w:rsid w:val="009B6102"/>
    <w:rsid w:val="009B61E8"/>
    <w:rsid w:val="009B634C"/>
    <w:rsid w:val="009B6A89"/>
    <w:rsid w:val="009B6C4B"/>
    <w:rsid w:val="009B706B"/>
    <w:rsid w:val="009B74AA"/>
    <w:rsid w:val="009B771D"/>
    <w:rsid w:val="009B78CB"/>
    <w:rsid w:val="009B79C6"/>
    <w:rsid w:val="009C009A"/>
    <w:rsid w:val="009C0784"/>
    <w:rsid w:val="009C19F5"/>
    <w:rsid w:val="009C1D9F"/>
    <w:rsid w:val="009C2506"/>
    <w:rsid w:val="009C2A4B"/>
    <w:rsid w:val="009C2B03"/>
    <w:rsid w:val="009C31DD"/>
    <w:rsid w:val="009C3642"/>
    <w:rsid w:val="009C3843"/>
    <w:rsid w:val="009C4273"/>
    <w:rsid w:val="009C4347"/>
    <w:rsid w:val="009C47BC"/>
    <w:rsid w:val="009C4C7B"/>
    <w:rsid w:val="009C5191"/>
    <w:rsid w:val="009C5DE1"/>
    <w:rsid w:val="009C5FCC"/>
    <w:rsid w:val="009C6491"/>
    <w:rsid w:val="009C6C98"/>
    <w:rsid w:val="009D0791"/>
    <w:rsid w:val="009D0855"/>
    <w:rsid w:val="009D10B7"/>
    <w:rsid w:val="009D1E21"/>
    <w:rsid w:val="009D206D"/>
    <w:rsid w:val="009D2518"/>
    <w:rsid w:val="009D26DF"/>
    <w:rsid w:val="009D29AA"/>
    <w:rsid w:val="009D32C4"/>
    <w:rsid w:val="009D3F38"/>
    <w:rsid w:val="009D4232"/>
    <w:rsid w:val="009D42E2"/>
    <w:rsid w:val="009D573B"/>
    <w:rsid w:val="009D583E"/>
    <w:rsid w:val="009D6752"/>
    <w:rsid w:val="009D6A6D"/>
    <w:rsid w:val="009D6CBA"/>
    <w:rsid w:val="009E0173"/>
    <w:rsid w:val="009E05D9"/>
    <w:rsid w:val="009E0751"/>
    <w:rsid w:val="009E0E12"/>
    <w:rsid w:val="009E1694"/>
    <w:rsid w:val="009E1E17"/>
    <w:rsid w:val="009E1EF0"/>
    <w:rsid w:val="009E2A0E"/>
    <w:rsid w:val="009E35B6"/>
    <w:rsid w:val="009E3780"/>
    <w:rsid w:val="009E399F"/>
    <w:rsid w:val="009E490B"/>
    <w:rsid w:val="009E52B8"/>
    <w:rsid w:val="009E5779"/>
    <w:rsid w:val="009E595F"/>
    <w:rsid w:val="009E59D6"/>
    <w:rsid w:val="009E5AB4"/>
    <w:rsid w:val="009E60C1"/>
    <w:rsid w:val="009E6404"/>
    <w:rsid w:val="009E66A2"/>
    <w:rsid w:val="009E6C3B"/>
    <w:rsid w:val="009E6F37"/>
    <w:rsid w:val="009E78CF"/>
    <w:rsid w:val="009E7C78"/>
    <w:rsid w:val="009F146B"/>
    <w:rsid w:val="009F14C8"/>
    <w:rsid w:val="009F1CCF"/>
    <w:rsid w:val="009F2B80"/>
    <w:rsid w:val="009F2BEC"/>
    <w:rsid w:val="009F3250"/>
    <w:rsid w:val="009F34CE"/>
    <w:rsid w:val="009F460F"/>
    <w:rsid w:val="009F59A6"/>
    <w:rsid w:val="009F59DD"/>
    <w:rsid w:val="009F5D17"/>
    <w:rsid w:val="009F6284"/>
    <w:rsid w:val="009F6349"/>
    <w:rsid w:val="009F7048"/>
    <w:rsid w:val="009F7331"/>
    <w:rsid w:val="009F77F0"/>
    <w:rsid w:val="009F7D53"/>
    <w:rsid w:val="00A01103"/>
    <w:rsid w:val="00A01BFA"/>
    <w:rsid w:val="00A01E5D"/>
    <w:rsid w:val="00A020E4"/>
    <w:rsid w:val="00A022CB"/>
    <w:rsid w:val="00A028D8"/>
    <w:rsid w:val="00A02D71"/>
    <w:rsid w:val="00A032EC"/>
    <w:rsid w:val="00A03371"/>
    <w:rsid w:val="00A03EC1"/>
    <w:rsid w:val="00A03F1F"/>
    <w:rsid w:val="00A04D2B"/>
    <w:rsid w:val="00A053D6"/>
    <w:rsid w:val="00A05EF3"/>
    <w:rsid w:val="00A06814"/>
    <w:rsid w:val="00A07407"/>
    <w:rsid w:val="00A07BE2"/>
    <w:rsid w:val="00A07C80"/>
    <w:rsid w:val="00A10351"/>
    <w:rsid w:val="00A1092E"/>
    <w:rsid w:val="00A10E12"/>
    <w:rsid w:val="00A111C5"/>
    <w:rsid w:val="00A11AA4"/>
    <w:rsid w:val="00A11B61"/>
    <w:rsid w:val="00A11B74"/>
    <w:rsid w:val="00A120F5"/>
    <w:rsid w:val="00A13578"/>
    <w:rsid w:val="00A137D6"/>
    <w:rsid w:val="00A1496F"/>
    <w:rsid w:val="00A14A07"/>
    <w:rsid w:val="00A1511A"/>
    <w:rsid w:val="00A15989"/>
    <w:rsid w:val="00A15E03"/>
    <w:rsid w:val="00A15FB9"/>
    <w:rsid w:val="00A169F6"/>
    <w:rsid w:val="00A1700E"/>
    <w:rsid w:val="00A17565"/>
    <w:rsid w:val="00A17589"/>
    <w:rsid w:val="00A17A90"/>
    <w:rsid w:val="00A17DC0"/>
    <w:rsid w:val="00A20C26"/>
    <w:rsid w:val="00A21CAA"/>
    <w:rsid w:val="00A221AB"/>
    <w:rsid w:val="00A22A7F"/>
    <w:rsid w:val="00A22B60"/>
    <w:rsid w:val="00A22CB5"/>
    <w:rsid w:val="00A23781"/>
    <w:rsid w:val="00A24187"/>
    <w:rsid w:val="00A245C2"/>
    <w:rsid w:val="00A24B46"/>
    <w:rsid w:val="00A24BB4"/>
    <w:rsid w:val="00A2558D"/>
    <w:rsid w:val="00A257C8"/>
    <w:rsid w:val="00A25B98"/>
    <w:rsid w:val="00A25DBA"/>
    <w:rsid w:val="00A25E09"/>
    <w:rsid w:val="00A2620C"/>
    <w:rsid w:val="00A274DB"/>
    <w:rsid w:val="00A27B8C"/>
    <w:rsid w:val="00A27C20"/>
    <w:rsid w:val="00A27F77"/>
    <w:rsid w:val="00A305A5"/>
    <w:rsid w:val="00A30B5A"/>
    <w:rsid w:val="00A311F7"/>
    <w:rsid w:val="00A31394"/>
    <w:rsid w:val="00A320E7"/>
    <w:rsid w:val="00A322DE"/>
    <w:rsid w:val="00A32865"/>
    <w:rsid w:val="00A336FD"/>
    <w:rsid w:val="00A33C3E"/>
    <w:rsid w:val="00A34131"/>
    <w:rsid w:val="00A350A4"/>
    <w:rsid w:val="00A35BC9"/>
    <w:rsid w:val="00A362A5"/>
    <w:rsid w:val="00A36388"/>
    <w:rsid w:val="00A36C14"/>
    <w:rsid w:val="00A36CDE"/>
    <w:rsid w:val="00A373EF"/>
    <w:rsid w:val="00A40431"/>
    <w:rsid w:val="00A40570"/>
    <w:rsid w:val="00A41293"/>
    <w:rsid w:val="00A4199E"/>
    <w:rsid w:val="00A419AF"/>
    <w:rsid w:val="00A42B3C"/>
    <w:rsid w:val="00A42E6A"/>
    <w:rsid w:val="00A42F0A"/>
    <w:rsid w:val="00A4314B"/>
    <w:rsid w:val="00A43218"/>
    <w:rsid w:val="00A432CF"/>
    <w:rsid w:val="00A438AD"/>
    <w:rsid w:val="00A43C11"/>
    <w:rsid w:val="00A44665"/>
    <w:rsid w:val="00A452F6"/>
    <w:rsid w:val="00A45596"/>
    <w:rsid w:val="00A45986"/>
    <w:rsid w:val="00A461E9"/>
    <w:rsid w:val="00A46994"/>
    <w:rsid w:val="00A47328"/>
    <w:rsid w:val="00A473B3"/>
    <w:rsid w:val="00A47543"/>
    <w:rsid w:val="00A47A15"/>
    <w:rsid w:val="00A47EDA"/>
    <w:rsid w:val="00A50693"/>
    <w:rsid w:val="00A50A22"/>
    <w:rsid w:val="00A5124F"/>
    <w:rsid w:val="00A51708"/>
    <w:rsid w:val="00A51A2D"/>
    <w:rsid w:val="00A51DD4"/>
    <w:rsid w:val="00A5208F"/>
    <w:rsid w:val="00A524F5"/>
    <w:rsid w:val="00A52FD0"/>
    <w:rsid w:val="00A53C7A"/>
    <w:rsid w:val="00A53D2B"/>
    <w:rsid w:val="00A54199"/>
    <w:rsid w:val="00A54379"/>
    <w:rsid w:val="00A5450D"/>
    <w:rsid w:val="00A54D6E"/>
    <w:rsid w:val="00A54D94"/>
    <w:rsid w:val="00A55427"/>
    <w:rsid w:val="00A554BB"/>
    <w:rsid w:val="00A55E19"/>
    <w:rsid w:val="00A57299"/>
    <w:rsid w:val="00A5761E"/>
    <w:rsid w:val="00A5771C"/>
    <w:rsid w:val="00A6024A"/>
    <w:rsid w:val="00A605B9"/>
    <w:rsid w:val="00A6068C"/>
    <w:rsid w:val="00A60A92"/>
    <w:rsid w:val="00A60BCC"/>
    <w:rsid w:val="00A6107E"/>
    <w:rsid w:val="00A610F1"/>
    <w:rsid w:val="00A61431"/>
    <w:rsid w:val="00A6194B"/>
    <w:rsid w:val="00A623AB"/>
    <w:rsid w:val="00A6252E"/>
    <w:rsid w:val="00A625C7"/>
    <w:rsid w:val="00A625D8"/>
    <w:rsid w:val="00A6261B"/>
    <w:rsid w:val="00A62EF8"/>
    <w:rsid w:val="00A63758"/>
    <w:rsid w:val="00A638A0"/>
    <w:rsid w:val="00A63AF6"/>
    <w:rsid w:val="00A64705"/>
    <w:rsid w:val="00A6474B"/>
    <w:rsid w:val="00A655B5"/>
    <w:rsid w:val="00A665E6"/>
    <w:rsid w:val="00A66A35"/>
    <w:rsid w:val="00A66D74"/>
    <w:rsid w:val="00A67A6D"/>
    <w:rsid w:val="00A70688"/>
    <w:rsid w:val="00A7096F"/>
    <w:rsid w:val="00A710D6"/>
    <w:rsid w:val="00A710F5"/>
    <w:rsid w:val="00A71432"/>
    <w:rsid w:val="00A718AF"/>
    <w:rsid w:val="00A719AA"/>
    <w:rsid w:val="00A72DD9"/>
    <w:rsid w:val="00A730A3"/>
    <w:rsid w:val="00A73B71"/>
    <w:rsid w:val="00A742C5"/>
    <w:rsid w:val="00A74511"/>
    <w:rsid w:val="00A74648"/>
    <w:rsid w:val="00A7498F"/>
    <w:rsid w:val="00A74AF5"/>
    <w:rsid w:val="00A756E6"/>
    <w:rsid w:val="00A769F3"/>
    <w:rsid w:val="00A77739"/>
    <w:rsid w:val="00A777C0"/>
    <w:rsid w:val="00A77CD2"/>
    <w:rsid w:val="00A8050D"/>
    <w:rsid w:val="00A808CD"/>
    <w:rsid w:val="00A80972"/>
    <w:rsid w:val="00A810E3"/>
    <w:rsid w:val="00A81C3A"/>
    <w:rsid w:val="00A824A2"/>
    <w:rsid w:val="00A82ED2"/>
    <w:rsid w:val="00A83D7E"/>
    <w:rsid w:val="00A841FC"/>
    <w:rsid w:val="00A846F0"/>
    <w:rsid w:val="00A85689"/>
    <w:rsid w:val="00A8591A"/>
    <w:rsid w:val="00A85A4F"/>
    <w:rsid w:val="00A85EB6"/>
    <w:rsid w:val="00A86D7E"/>
    <w:rsid w:val="00A8736D"/>
    <w:rsid w:val="00A873C6"/>
    <w:rsid w:val="00A87A0D"/>
    <w:rsid w:val="00A87CFE"/>
    <w:rsid w:val="00A87E0E"/>
    <w:rsid w:val="00A90788"/>
    <w:rsid w:val="00A90EE3"/>
    <w:rsid w:val="00A9187D"/>
    <w:rsid w:val="00A91F3F"/>
    <w:rsid w:val="00A920B0"/>
    <w:rsid w:val="00A921E0"/>
    <w:rsid w:val="00A923E0"/>
    <w:rsid w:val="00A9271A"/>
    <w:rsid w:val="00A929B1"/>
    <w:rsid w:val="00A92AA8"/>
    <w:rsid w:val="00A93901"/>
    <w:rsid w:val="00A94059"/>
    <w:rsid w:val="00A9413A"/>
    <w:rsid w:val="00A94DEB"/>
    <w:rsid w:val="00A958B7"/>
    <w:rsid w:val="00A95939"/>
    <w:rsid w:val="00A96D44"/>
    <w:rsid w:val="00A97008"/>
    <w:rsid w:val="00AA00AF"/>
    <w:rsid w:val="00AA01DF"/>
    <w:rsid w:val="00AA0825"/>
    <w:rsid w:val="00AA0958"/>
    <w:rsid w:val="00AA0C84"/>
    <w:rsid w:val="00AA10A5"/>
    <w:rsid w:val="00AA3011"/>
    <w:rsid w:val="00AA357E"/>
    <w:rsid w:val="00AA39E4"/>
    <w:rsid w:val="00AA42AF"/>
    <w:rsid w:val="00AA4A74"/>
    <w:rsid w:val="00AA5169"/>
    <w:rsid w:val="00AA5C44"/>
    <w:rsid w:val="00AA6156"/>
    <w:rsid w:val="00AA69AB"/>
    <w:rsid w:val="00AA71D9"/>
    <w:rsid w:val="00AA7801"/>
    <w:rsid w:val="00AA7B37"/>
    <w:rsid w:val="00AA7DE2"/>
    <w:rsid w:val="00AB06E4"/>
    <w:rsid w:val="00AB08B5"/>
    <w:rsid w:val="00AB0F12"/>
    <w:rsid w:val="00AB13D0"/>
    <w:rsid w:val="00AB1412"/>
    <w:rsid w:val="00AB165F"/>
    <w:rsid w:val="00AB1A3F"/>
    <w:rsid w:val="00AB2574"/>
    <w:rsid w:val="00AB281A"/>
    <w:rsid w:val="00AB2D41"/>
    <w:rsid w:val="00AB342A"/>
    <w:rsid w:val="00AB3452"/>
    <w:rsid w:val="00AB35F1"/>
    <w:rsid w:val="00AB387F"/>
    <w:rsid w:val="00AB3EB1"/>
    <w:rsid w:val="00AB44E7"/>
    <w:rsid w:val="00AB4810"/>
    <w:rsid w:val="00AB510D"/>
    <w:rsid w:val="00AB53E3"/>
    <w:rsid w:val="00AB5EE1"/>
    <w:rsid w:val="00AB6A3A"/>
    <w:rsid w:val="00AB6F83"/>
    <w:rsid w:val="00AB7568"/>
    <w:rsid w:val="00AB7BBF"/>
    <w:rsid w:val="00AB7DCB"/>
    <w:rsid w:val="00AB7EA7"/>
    <w:rsid w:val="00AC18C0"/>
    <w:rsid w:val="00AC1E38"/>
    <w:rsid w:val="00AC247C"/>
    <w:rsid w:val="00AC249B"/>
    <w:rsid w:val="00AC257D"/>
    <w:rsid w:val="00AC27F3"/>
    <w:rsid w:val="00AC5D07"/>
    <w:rsid w:val="00AC60A0"/>
    <w:rsid w:val="00AC7FED"/>
    <w:rsid w:val="00AD01C0"/>
    <w:rsid w:val="00AD0521"/>
    <w:rsid w:val="00AD1BC8"/>
    <w:rsid w:val="00AD26D0"/>
    <w:rsid w:val="00AD2754"/>
    <w:rsid w:val="00AD29DE"/>
    <w:rsid w:val="00AD346C"/>
    <w:rsid w:val="00AD40FD"/>
    <w:rsid w:val="00AD41AC"/>
    <w:rsid w:val="00AD52C2"/>
    <w:rsid w:val="00AD5B27"/>
    <w:rsid w:val="00AD5D3F"/>
    <w:rsid w:val="00AD612E"/>
    <w:rsid w:val="00AD6A59"/>
    <w:rsid w:val="00AE0236"/>
    <w:rsid w:val="00AE12E8"/>
    <w:rsid w:val="00AE193F"/>
    <w:rsid w:val="00AE277B"/>
    <w:rsid w:val="00AE39AA"/>
    <w:rsid w:val="00AE4DEE"/>
    <w:rsid w:val="00AE4F18"/>
    <w:rsid w:val="00AE5798"/>
    <w:rsid w:val="00AE61B5"/>
    <w:rsid w:val="00AE6B43"/>
    <w:rsid w:val="00AE75FB"/>
    <w:rsid w:val="00AE7B24"/>
    <w:rsid w:val="00AF0F3E"/>
    <w:rsid w:val="00AF15D6"/>
    <w:rsid w:val="00AF1941"/>
    <w:rsid w:val="00AF1D08"/>
    <w:rsid w:val="00AF2A1E"/>
    <w:rsid w:val="00AF2F90"/>
    <w:rsid w:val="00AF392F"/>
    <w:rsid w:val="00AF4518"/>
    <w:rsid w:val="00AF554E"/>
    <w:rsid w:val="00AF569B"/>
    <w:rsid w:val="00AF571E"/>
    <w:rsid w:val="00AF5F74"/>
    <w:rsid w:val="00AF60E0"/>
    <w:rsid w:val="00AF653C"/>
    <w:rsid w:val="00AF6DB6"/>
    <w:rsid w:val="00AF7160"/>
    <w:rsid w:val="00AF7929"/>
    <w:rsid w:val="00AF7BF6"/>
    <w:rsid w:val="00B0087C"/>
    <w:rsid w:val="00B00DE1"/>
    <w:rsid w:val="00B00EAF"/>
    <w:rsid w:val="00B027C1"/>
    <w:rsid w:val="00B02AB3"/>
    <w:rsid w:val="00B04032"/>
    <w:rsid w:val="00B04AC9"/>
    <w:rsid w:val="00B0566D"/>
    <w:rsid w:val="00B05B30"/>
    <w:rsid w:val="00B06750"/>
    <w:rsid w:val="00B06E71"/>
    <w:rsid w:val="00B073C4"/>
    <w:rsid w:val="00B07548"/>
    <w:rsid w:val="00B10A16"/>
    <w:rsid w:val="00B10B5F"/>
    <w:rsid w:val="00B10F7D"/>
    <w:rsid w:val="00B110DB"/>
    <w:rsid w:val="00B11245"/>
    <w:rsid w:val="00B11256"/>
    <w:rsid w:val="00B115BA"/>
    <w:rsid w:val="00B124B2"/>
    <w:rsid w:val="00B127EB"/>
    <w:rsid w:val="00B12FDB"/>
    <w:rsid w:val="00B132F6"/>
    <w:rsid w:val="00B134B9"/>
    <w:rsid w:val="00B135D4"/>
    <w:rsid w:val="00B136E8"/>
    <w:rsid w:val="00B13783"/>
    <w:rsid w:val="00B14A07"/>
    <w:rsid w:val="00B14E63"/>
    <w:rsid w:val="00B1525B"/>
    <w:rsid w:val="00B1533E"/>
    <w:rsid w:val="00B16B17"/>
    <w:rsid w:val="00B16CE0"/>
    <w:rsid w:val="00B17B94"/>
    <w:rsid w:val="00B207B5"/>
    <w:rsid w:val="00B213F6"/>
    <w:rsid w:val="00B21662"/>
    <w:rsid w:val="00B22680"/>
    <w:rsid w:val="00B2325B"/>
    <w:rsid w:val="00B23B0D"/>
    <w:rsid w:val="00B2446B"/>
    <w:rsid w:val="00B24471"/>
    <w:rsid w:val="00B260D9"/>
    <w:rsid w:val="00B26155"/>
    <w:rsid w:val="00B26544"/>
    <w:rsid w:val="00B2676B"/>
    <w:rsid w:val="00B26EAD"/>
    <w:rsid w:val="00B2748B"/>
    <w:rsid w:val="00B277A3"/>
    <w:rsid w:val="00B27CAE"/>
    <w:rsid w:val="00B30AFB"/>
    <w:rsid w:val="00B30C0A"/>
    <w:rsid w:val="00B311DD"/>
    <w:rsid w:val="00B312BC"/>
    <w:rsid w:val="00B3187A"/>
    <w:rsid w:val="00B31CAA"/>
    <w:rsid w:val="00B31ED8"/>
    <w:rsid w:val="00B32107"/>
    <w:rsid w:val="00B32ADB"/>
    <w:rsid w:val="00B34896"/>
    <w:rsid w:val="00B35050"/>
    <w:rsid w:val="00B3576A"/>
    <w:rsid w:val="00B35FC1"/>
    <w:rsid w:val="00B364D2"/>
    <w:rsid w:val="00B379FB"/>
    <w:rsid w:val="00B37DC2"/>
    <w:rsid w:val="00B400DF"/>
    <w:rsid w:val="00B406FE"/>
    <w:rsid w:val="00B40BDF"/>
    <w:rsid w:val="00B41429"/>
    <w:rsid w:val="00B414B2"/>
    <w:rsid w:val="00B419C4"/>
    <w:rsid w:val="00B4265F"/>
    <w:rsid w:val="00B426B7"/>
    <w:rsid w:val="00B426EF"/>
    <w:rsid w:val="00B42726"/>
    <w:rsid w:val="00B43E37"/>
    <w:rsid w:val="00B44895"/>
    <w:rsid w:val="00B44EE6"/>
    <w:rsid w:val="00B45250"/>
    <w:rsid w:val="00B452C3"/>
    <w:rsid w:val="00B458F2"/>
    <w:rsid w:val="00B45E99"/>
    <w:rsid w:val="00B46D03"/>
    <w:rsid w:val="00B46E60"/>
    <w:rsid w:val="00B474F1"/>
    <w:rsid w:val="00B47C33"/>
    <w:rsid w:val="00B502D8"/>
    <w:rsid w:val="00B5035E"/>
    <w:rsid w:val="00B50C53"/>
    <w:rsid w:val="00B51B35"/>
    <w:rsid w:val="00B535A2"/>
    <w:rsid w:val="00B53A10"/>
    <w:rsid w:val="00B550EC"/>
    <w:rsid w:val="00B55135"/>
    <w:rsid w:val="00B55150"/>
    <w:rsid w:val="00B5548D"/>
    <w:rsid w:val="00B556DC"/>
    <w:rsid w:val="00B56016"/>
    <w:rsid w:val="00B5740A"/>
    <w:rsid w:val="00B60383"/>
    <w:rsid w:val="00B604D9"/>
    <w:rsid w:val="00B60D1A"/>
    <w:rsid w:val="00B6168C"/>
    <w:rsid w:val="00B619D1"/>
    <w:rsid w:val="00B61F7A"/>
    <w:rsid w:val="00B6223D"/>
    <w:rsid w:val="00B63AF8"/>
    <w:rsid w:val="00B641D5"/>
    <w:rsid w:val="00B658E2"/>
    <w:rsid w:val="00B65A64"/>
    <w:rsid w:val="00B65DA8"/>
    <w:rsid w:val="00B66257"/>
    <w:rsid w:val="00B66355"/>
    <w:rsid w:val="00B668C6"/>
    <w:rsid w:val="00B66AD3"/>
    <w:rsid w:val="00B66B80"/>
    <w:rsid w:val="00B67172"/>
    <w:rsid w:val="00B67532"/>
    <w:rsid w:val="00B67557"/>
    <w:rsid w:val="00B703DD"/>
    <w:rsid w:val="00B70945"/>
    <w:rsid w:val="00B71998"/>
    <w:rsid w:val="00B71CCA"/>
    <w:rsid w:val="00B72279"/>
    <w:rsid w:val="00B72593"/>
    <w:rsid w:val="00B72F4B"/>
    <w:rsid w:val="00B72F67"/>
    <w:rsid w:val="00B7318E"/>
    <w:rsid w:val="00B73A36"/>
    <w:rsid w:val="00B73AF0"/>
    <w:rsid w:val="00B73B4A"/>
    <w:rsid w:val="00B73DD6"/>
    <w:rsid w:val="00B73ED7"/>
    <w:rsid w:val="00B7493B"/>
    <w:rsid w:val="00B74974"/>
    <w:rsid w:val="00B74D6E"/>
    <w:rsid w:val="00B76179"/>
    <w:rsid w:val="00B76BC7"/>
    <w:rsid w:val="00B773D4"/>
    <w:rsid w:val="00B77DA0"/>
    <w:rsid w:val="00B80B5B"/>
    <w:rsid w:val="00B80C6E"/>
    <w:rsid w:val="00B81669"/>
    <w:rsid w:val="00B817C2"/>
    <w:rsid w:val="00B81C4A"/>
    <w:rsid w:val="00B81D3C"/>
    <w:rsid w:val="00B82648"/>
    <w:rsid w:val="00B828EF"/>
    <w:rsid w:val="00B8316F"/>
    <w:rsid w:val="00B83422"/>
    <w:rsid w:val="00B83435"/>
    <w:rsid w:val="00B84048"/>
    <w:rsid w:val="00B84338"/>
    <w:rsid w:val="00B84670"/>
    <w:rsid w:val="00B84B50"/>
    <w:rsid w:val="00B85002"/>
    <w:rsid w:val="00B85266"/>
    <w:rsid w:val="00B852F8"/>
    <w:rsid w:val="00B8532C"/>
    <w:rsid w:val="00B85DCC"/>
    <w:rsid w:val="00B86E36"/>
    <w:rsid w:val="00B87062"/>
    <w:rsid w:val="00B87556"/>
    <w:rsid w:val="00B8756C"/>
    <w:rsid w:val="00B875B4"/>
    <w:rsid w:val="00B87AD0"/>
    <w:rsid w:val="00B90853"/>
    <w:rsid w:val="00B908BE"/>
    <w:rsid w:val="00B908E6"/>
    <w:rsid w:val="00B90BCC"/>
    <w:rsid w:val="00B91239"/>
    <w:rsid w:val="00B9145B"/>
    <w:rsid w:val="00B91C97"/>
    <w:rsid w:val="00B93266"/>
    <w:rsid w:val="00B93E60"/>
    <w:rsid w:val="00B9458F"/>
    <w:rsid w:val="00B95A39"/>
    <w:rsid w:val="00B95B7A"/>
    <w:rsid w:val="00B9659E"/>
    <w:rsid w:val="00B966FD"/>
    <w:rsid w:val="00B96E54"/>
    <w:rsid w:val="00B97118"/>
    <w:rsid w:val="00BA004A"/>
    <w:rsid w:val="00BA08A7"/>
    <w:rsid w:val="00BA155C"/>
    <w:rsid w:val="00BA1A13"/>
    <w:rsid w:val="00BA1AE3"/>
    <w:rsid w:val="00BA21D4"/>
    <w:rsid w:val="00BA2A67"/>
    <w:rsid w:val="00BA2D0E"/>
    <w:rsid w:val="00BA2EC6"/>
    <w:rsid w:val="00BA315B"/>
    <w:rsid w:val="00BA3C8A"/>
    <w:rsid w:val="00BA4393"/>
    <w:rsid w:val="00BA48C7"/>
    <w:rsid w:val="00BA49F1"/>
    <w:rsid w:val="00BA4DB1"/>
    <w:rsid w:val="00BA5A4E"/>
    <w:rsid w:val="00BA5B38"/>
    <w:rsid w:val="00BA62F1"/>
    <w:rsid w:val="00BA71BC"/>
    <w:rsid w:val="00BA720A"/>
    <w:rsid w:val="00BA721F"/>
    <w:rsid w:val="00BA72DE"/>
    <w:rsid w:val="00BA7E62"/>
    <w:rsid w:val="00BB000E"/>
    <w:rsid w:val="00BB1477"/>
    <w:rsid w:val="00BB1503"/>
    <w:rsid w:val="00BB1EFF"/>
    <w:rsid w:val="00BB237D"/>
    <w:rsid w:val="00BB2410"/>
    <w:rsid w:val="00BB265D"/>
    <w:rsid w:val="00BB27EB"/>
    <w:rsid w:val="00BB2DC5"/>
    <w:rsid w:val="00BB3C45"/>
    <w:rsid w:val="00BB4763"/>
    <w:rsid w:val="00BB4781"/>
    <w:rsid w:val="00BB517A"/>
    <w:rsid w:val="00BB52BC"/>
    <w:rsid w:val="00BB5918"/>
    <w:rsid w:val="00BB6B94"/>
    <w:rsid w:val="00BB6CDF"/>
    <w:rsid w:val="00BB738C"/>
    <w:rsid w:val="00BB742C"/>
    <w:rsid w:val="00BB74ED"/>
    <w:rsid w:val="00BB7696"/>
    <w:rsid w:val="00BC0F57"/>
    <w:rsid w:val="00BC19AA"/>
    <w:rsid w:val="00BC1A99"/>
    <w:rsid w:val="00BC2079"/>
    <w:rsid w:val="00BC2409"/>
    <w:rsid w:val="00BC26B1"/>
    <w:rsid w:val="00BC36E0"/>
    <w:rsid w:val="00BC4172"/>
    <w:rsid w:val="00BC448E"/>
    <w:rsid w:val="00BC4A31"/>
    <w:rsid w:val="00BC4BCD"/>
    <w:rsid w:val="00BC557A"/>
    <w:rsid w:val="00BC570A"/>
    <w:rsid w:val="00BC5CFB"/>
    <w:rsid w:val="00BC66C5"/>
    <w:rsid w:val="00BC723D"/>
    <w:rsid w:val="00BC7D5A"/>
    <w:rsid w:val="00BC7EB4"/>
    <w:rsid w:val="00BD07AE"/>
    <w:rsid w:val="00BD07BE"/>
    <w:rsid w:val="00BD08E9"/>
    <w:rsid w:val="00BD098E"/>
    <w:rsid w:val="00BD0E26"/>
    <w:rsid w:val="00BD19AA"/>
    <w:rsid w:val="00BD1C84"/>
    <w:rsid w:val="00BD4BFF"/>
    <w:rsid w:val="00BD51C3"/>
    <w:rsid w:val="00BD5E20"/>
    <w:rsid w:val="00BD6049"/>
    <w:rsid w:val="00BD6C0C"/>
    <w:rsid w:val="00BD717B"/>
    <w:rsid w:val="00BE0176"/>
    <w:rsid w:val="00BE087B"/>
    <w:rsid w:val="00BE09D8"/>
    <w:rsid w:val="00BE0F65"/>
    <w:rsid w:val="00BE1390"/>
    <w:rsid w:val="00BE1E8D"/>
    <w:rsid w:val="00BE2BAC"/>
    <w:rsid w:val="00BE3391"/>
    <w:rsid w:val="00BE3A69"/>
    <w:rsid w:val="00BE53BD"/>
    <w:rsid w:val="00BE5489"/>
    <w:rsid w:val="00BE5764"/>
    <w:rsid w:val="00BE5B66"/>
    <w:rsid w:val="00BE5BE8"/>
    <w:rsid w:val="00BE6FA1"/>
    <w:rsid w:val="00BE7DE4"/>
    <w:rsid w:val="00BE7E50"/>
    <w:rsid w:val="00BF0CD1"/>
    <w:rsid w:val="00BF148E"/>
    <w:rsid w:val="00BF1CBB"/>
    <w:rsid w:val="00BF2C20"/>
    <w:rsid w:val="00BF2D7B"/>
    <w:rsid w:val="00BF2DC0"/>
    <w:rsid w:val="00BF31AE"/>
    <w:rsid w:val="00BF37D1"/>
    <w:rsid w:val="00BF42B3"/>
    <w:rsid w:val="00BF4555"/>
    <w:rsid w:val="00BF4BB2"/>
    <w:rsid w:val="00BF4BF7"/>
    <w:rsid w:val="00BF59CC"/>
    <w:rsid w:val="00BF5CB4"/>
    <w:rsid w:val="00BF5FD5"/>
    <w:rsid w:val="00BF6BFA"/>
    <w:rsid w:val="00BF7378"/>
    <w:rsid w:val="00BF7CC4"/>
    <w:rsid w:val="00C0066C"/>
    <w:rsid w:val="00C00ACB"/>
    <w:rsid w:val="00C02029"/>
    <w:rsid w:val="00C03442"/>
    <w:rsid w:val="00C03AE0"/>
    <w:rsid w:val="00C03DBC"/>
    <w:rsid w:val="00C04C31"/>
    <w:rsid w:val="00C06B11"/>
    <w:rsid w:val="00C0783F"/>
    <w:rsid w:val="00C07AD1"/>
    <w:rsid w:val="00C07DB8"/>
    <w:rsid w:val="00C07E62"/>
    <w:rsid w:val="00C1024B"/>
    <w:rsid w:val="00C10BE5"/>
    <w:rsid w:val="00C11465"/>
    <w:rsid w:val="00C1178B"/>
    <w:rsid w:val="00C12446"/>
    <w:rsid w:val="00C127CD"/>
    <w:rsid w:val="00C12849"/>
    <w:rsid w:val="00C12AA3"/>
    <w:rsid w:val="00C1361C"/>
    <w:rsid w:val="00C13ABA"/>
    <w:rsid w:val="00C1468A"/>
    <w:rsid w:val="00C149E7"/>
    <w:rsid w:val="00C14AD9"/>
    <w:rsid w:val="00C15041"/>
    <w:rsid w:val="00C15A30"/>
    <w:rsid w:val="00C162FD"/>
    <w:rsid w:val="00C16B4D"/>
    <w:rsid w:val="00C17017"/>
    <w:rsid w:val="00C1704E"/>
    <w:rsid w:val="00C17416"/>
    <w:rsid w:val="00C176E5"/>
    <w:rsid w:val="00C21484"/>
    <w:rsid w:val="00C21542"/>
    <w:rsid w:val="00C21B88"/>
    <w:rsid w:val="00C21EFF"/>
    <w:rsid w:val="00C2215C"/>
    <w:rsid w:val="00C22287"/>
    <w:rsid w:val="00C22865"/>
    <w:rsid w:val="00C242A9"/>
    <w:rsid w:val="00C242D4"/>
    <w:rsid w:val="00C247B1"/>
    <w:rsid w:val="00C2598B"/>
    <w:rsid w:val="00C25FA4"/>
    <w:rsid w:val="00C2781F"/>
    <w:rsid w:val="00C27834"/>
    <w:rsid w:val="00C3171E"/>
    <w:rsid w:val="00C3177F"/>
    <w:rsid w:val="00C324E4"/>
    <w:rsid w:val="00C32DAA"/>
    <w:rsid w:val="00C33C12"/>
    <w:rsid w:val="00C34015"/>
    <w:rsid w:val="00C34886"/>
    <w:rsid w:val="00C34D00"/>
    <w:rsid w:val="00C354C5"/>
    <w:rsid w:val="00C3618A"/>
    <w:rsid w:val="00C371E0"/>
    <w:rsid w:val="00C373FC"/>
    <w:rsid w:val="00C40532"/>
    <w:rsid w:val="00C41A20"/>
    <w:rsid w:val="00C42284"/>
    <w:rsid w:val="00C429D3"/>
    <w:rsid w:val="00C42B88"/>
    <w:rsid w:val="00C42FC2"/>
    <w:rsid w:val="00C432E2"/>
    <w:rsid w:val="00C45314"/>
    <w:rsid w:val="00C4579C"/>
    <w:rsid w:val="00C4641C"/>
    <w:rsid w:val="00C46801"/>
    <w:rsid w:val="00C46DC5"/>
    <w:rsid w:val="00C4718D"/>
    <w:rsid w:val="00C47411"/>
    <w:rsid w:val="00C47A3E"/>
    <w:rsid w:val="00C47BAF"/>
    <w:rsid w:val="00C47C74"/>
    <w:rsid w:val="00C47D41"/>
    <w:rsid w:val="00C505D2"/>
    <w:rsid w:val="00C50A1C"/>
    <w:rsid w:val="00C50B81"/>
    <w:rsid w:val="00C50E80"/>
    <w:rsid w:val="00C51AF6"/>
    <w:rsid w:val="00C5246D"/>
    <w:rsid w:val="00C52E3E"/>
    <w:rsid w:val="00C52FB5"/>
    <w:rsid w:val="00C53D52"/>
    <w:rsid w:val="00C542C1"/>
    <w:rsid w:val="00C54D77"/>
    <w:rsid w:val="00C55067"/>
    <w:rsid w:val="00C55076"/>
    <w:rsid w:val="00C5637D"/>
    <w:rsid w:val="00C5707D"/>
    <w:rsid w:val="00C572B1"/>
    <w:rsid w:val="00C61AF2"/>
    <w:rsid w:val="00C62489"/>
    <w:rsid w:val="00C62A3B"/>
    <w:rsid w:val="00C62CA3"/>
    <w:rsid w:val="00C62F09"/>
    <w:rsid w:val="00C63EDF"/>
    <w:rsid w:val="00C644D5"/>
    <w:rsid w:val="00C6480B"/>
    <w:rsid w:val="00C65303"/>
    <w:rsid w:val="00C6577A"/>
    <w:rsid w:val="00C65B1B"/>
    <w:rsid w:val="00C66674"/>
    <w:rsid w:val="00C666E3"/>
    <w:rsid w:val="00C6681D"/>
    <w:rsid w:val="00C66B6F"/>
    <w:rsid w:val="00C67231"/>
    <w:rsid w:val="00C67A0D"/>
    <w:rsid w:val="00C71161"/>
    <w:rsid w:val="00C711D0"/>
    <w:rsid w:val="00C71412"/>
    <w:rsid w:val="00C71472"/>
    <w:rsid w:val="00C716CA"/>
    <w:rsid w:val="00C71B3E"/>
    <w:rsid w:val="00C726DE"/>
    <w:rsid w:val="00C7295E"/>
    <w:rsid w:val="00C744B1"/>
    <w:rsid w:val="00C74B73"/>
    <w:rsid w:val="00C74C25"/>
    <w:rsid w:val="00C75229"/>
    <w:rsid w:val="00C76094"/>
    <w:rsid w:val="00C767AB"/>
    <w:rsid w:val="00C76E30"/>
    <w:rsid w:val="00C76E34"/>
    <w:rsid w:val="00C771D0"/>
    <w:rsid w:val="00C77819"/>
    <w:rsid w:val="00C77959"/>
    <w:rsid w:val="00C77F13"/>
    <w:rsid w:val="00C77F78"/>
    <w:rsid w:val="00C80C25"/>
    <w:rsid w:val="00C8104A"/>
    <w:rsid w:val="00C81174"/>
    <w:rsid w:val="00C81648"/>
    <w:rsid w:val="00C81EB4"/>
    <w:rsid w:val="00C826BF"/>
    <w:rsid w:val="00C827AE"/>
    <w:rsid w:val="00C82CDA"/>
    <w:rsid w:val="00C83503"/>
    <w:rsid w:val="00C83798"/>
    <w:rsid w:val="00C846F3"/>
    <w:rsid w:val="00C84BE7"/>
    <w:rsid w:val="00C85295"/>
    <w:rsid w:val="00C85A67"/>
    <w:rsid w:val="00C85E9F"/>
    <w:rsid w:val="00C86292"/>
    <w:rsid w:val="00C86296"/>
    <w:rsid w:val="00C872A6"/>
    <w:rsid w:val="00C87A29"/>
    <w:rsid w:val="00C87AE9"/>
    <w:rsid w:val="00C87EA1"/>
    <w:rsid w:val="00C9014A"/>
    <w:rsid w:val="00C9052C"/>
    <w:rsid w:val="00C9068B"/>
    <w:rsid w:val="00C909BF"/>
    <w:rsid w:val="00C90E76"/>
    <w:rsid w:val="00C915F3"/>
    <w:rsid w:val="00C9164E"/>
    <w:rsid w:val="00C9169B"/>
    <w:rsid w:val="00C916BA"/>
    <w:rsid w:val="00C91A5A"/>
    <w:rsid w:val="00C91B25"/>
    <w:rsid w:val="00C93703"/>
    <w:rsid w:val="00C950E6"/>
    <w:rsid w:val="00C95332"/>
    <w:rsid w:val="00C95B0E"/>
    <w:rsid w:val="00C96EE2"/>
    <w:rsid w:val="00C97213"/>
    <w:rsid w:val="00C972F3"/>
    <w:rsid w:val="00CA0045"/>
    <w:rsid w:val="00CA0DF5"/>
    <w:rsid w:val="00CA0F4E"/>
    <w:rsid w:val="00CA1490"/>
    <w:rsid w:val="00CA178F"/>
    <w:rsid w:val="00CA3B73"/>
    <w:rsid w:val="00CA4009"/>
    <w:rsid w:val="00CA4060"/>
    <w:rsid w:val="00CA5D4F"/>
    <w:rsid w:val="00CA6933"/>
    <w:rsid w:val="00CA704C"/>
    <w:rsid w:val="00CA7252"/>
    <w:rsid w:val="00CA741D"/>
    <w:rsid w:val="00CA77AE"/>
    <w:rsid w:val="00CB0494"/>
    <w:rsid w:val="00CB09A2"/>
    <w:rsid w:val="00CB115A"/>
    <w:rsid w:val="00CB1DC9"/>
    <w:rsid w:val="00CB2B0D"/>
    <w:rsid w:val="00CB2E77"/>
    <w:rsid w:val="00CB395B"/>
    <w:rsid w:val="00CB457A"/>
    <w:rsid w:val="00CB45E9"/>
    <w:rsid w:val="00CB4780"/>
    <w:rsid w:val="00CB4F0F"/>
    <w:rsid w:val="00CB638F"/>
    <w:rsid w:val="00CB6828"/>
    <w:rsid w:val="00CB69AB"/>
    <w:rsid w:val="00CB7B2E"/>
    <w:rsid w:val="00CC02FE"/>
    <w:rsid w:val="00CC079C"/>
    <w:rsid w:val="00CC11E6"/>
    <w:rsid w:val="00CC163D"/>
    <w:rsid w:val="00CC2619"/>
    <w:rsid w:val="00CC28DA"/>
    <w:rsid w:val="00CC2DC3"/>
    <w:rsid w:val="00CC368F"/>
    <w:rsid w:val="00CC36C6"/>
    <w:rsid w:val="00CC69A7"/>
    <w:rsid w:val="00CC750D"/>
    <w:rsid w:val="00CC791B"/>
    <w:rsid w:val="00CC7AA0"/>
    <w:rsid w:val="00CC7F99"/>
    <w:rsid w:val="00CD1B71"/>
    <w:rsid w:val="00CD20F0"/>
    <w:rsid w:val="00CD3454"/>
    <w:rsid w:val="00CD35A1"/>
    <w:rsid w:val="00CD3BB1"/>
    <w:rsid w:val="00CD40F7"/>
    <w:rsid w:val="00CD5726"/>
    <w:rsid w:val="00CD5E50"/>
    <w:rsid w:val="00CD6133"/>
    <w:rsid w:val="00CD698D"/>
    <w:rsid w:val="00CD7017"/>
    <w:rsid w:val="00CD745B"/>
    <w:rsid w:val="00CD7F57"/>
    <w:rsid w:val="00CE0132"/>
    <w:rsid w:val="00CE05AD"/>
    <w:rsid w:val="00CE08B1"/>
    <w:rsid w:val="00CE111B"/>
    <w:rsid w:val="00CE1527"/>
    <w:rsid w:val="00CE1574"/>
    <w:rsid w:val="00CE176F"/>
    <w:rsid w:val="00CE1F95"/>
    <w:rsid w:val="00CE2E5D"/>
    <w:rsid w:val="00CE3646"/>
    <w:rsid w:val="00CE38D6"/>
    <w:rsid w:val="00CE3DF2"/>
    <w:rsid w:val="00CE434F"/>
    <w:rsid w:val="00CE4962"/>
    <w:rsid w:val="00CE51C0"/>
    <w:rsid w:val="00CE52EE"/>
    <w:rsid w:val="00CE5CD9"/>
    <w:rsid w:val="00CE63B6"/>
    <w:rsid w:val="00CE6649"/>
    <w:rsid w:val="00CE6962"/>
    <w:rsid w:val="00CE7549"/>
    <w:rsid w:val="00CE7C40"/>
    <w:rsid w:val="00CF14DE"/>
    <w:rsid w:val="00CF1509"/>
    <w:rsid w:val="00CF1D93"/>
    <w:rsid w:val="00CF29F5"/>
    <w:rsid w:val="00CF2C52"/>
    <w:rsid w:val="00CF2DCB"/>
    <w:rsid w:val="00CF5D4C"/>
    <w:rsid w:val="00CF5DA7"/>
    <w:rsid w:val="00CF631E"/>
    <w:rsid w:val="00CF784A"/>
    <w:rsid w:val="00CF7A08"/>
    <w:rsid w:val="00CF7D83"/>
    <w:rsid w:val="00D0154D"/>
    <w:rsid w:val="00D02B73"/>
    <w:rsid w:val="00D031A4"/>
    <w:rsid w:val="00D03F30"/>
    <w:rsid w:val="00D04695"/>
    <w:rsid w:val="00D04A06"/>
    <w:rsid w:val="00D05AB1"/>
    <w:rsid w:val="00D05C1D"/>
    <w:rsid w:val="00D05C47"/>
    <w:rsid w:val="00D0670D"/>
    <w:rsid w:val="00D103ED"/>
    <w:rsid w:val="00D108A1"/>
    <w:rsid w:val="00D108A4"/>
    <w:rsid w:val="00D1145F"/>
    <w:rsid w:val="00D11B88"/>
    <w:rsid w:val="00D11BCF"/>
    <w:rsid w:val="00D12360"/>
    <w:rsid w:val="00D12DED"/>
    <w:rsid w:val="00D13438"/>
    <w:rsid w:val="00D1388F"/>
    <w:rsid w:val="00D13BAB"/>
    <w:rsid w:val="00D14483"/>
    <w:rsid w:val="00D15687"/>
    <w:rsid w:val="00D165EE"/>
    <w:rsid w:val="00D17656"/>
    <w:rsid w:val="00D17B71"/>
    <w:rsid w:val="00D20D50"/>
    <w:rsid w:val="00D21350"/>
    <w:rsid w:val="00D21762"/>
    <w:rsid w:val="00D21A52"/>
    <w:rsid w:val="00D223B8"/>
    <w:rsid w:val="00D226A5"/>
    <w:rsid w:val="00D22C63"/>
    <w:rsid w:val="00D23DE4"/>
    <w:rsid w:val="00D245B9"/>
    <w:rsid w:val="00D24639"/>
    <w:rsid w:val="00D248BD"/>
    <w:rsid w:val="00D24999"/>
    <w:rsid w:val="00D24AC3"/>
    <w:rsid w:val="00D24E5C"/>
    <w:rsid w:val="00D252CE"/>
    <w:rsid w:val="00D25555"/>
    <w:rsid w:val="00D256FC"/>
    <w:rsid w:val="00D25704"/>
    <w:rsid w:val="00D25A93"/>
    <w:rsid w:val="00D26789"/>
    <w:rsid w:val="00D26893"/>
    <w:rsid w:val="00D272A4"/>
    <w:rsid w:val="00D2738D"/>
    <w:rsid w:val="00D27539"/>
    <w:rsid w:val="00D27BD4"/>
    <w:rsid w:val="00D3026C"/>
    <w:rsid w:val="00D3031E"/>
    <w:rsid w:val="00D30841"/>
    <w:rsid w:val="00D30B77"/>
    <w:rsid w:val="00D31ACE"/>
    <w:rsid w:val="00D3205B"/>
    <w:rsid w:val="00D3259E"/>
    <w:rsid w:val="00D33063"/>
    <w:rsid w:val="00D3320B"/>
    <w:rsid w:val="00D3346E"/>
    <w:rsid w:val="00D347AA"/>
    <w:rsid w:val="00D354F5"/>
    <w:rsid w:val="00D35BD5"/>
    <w:rsid w:val="00D36236"/>
    <w:rsid w:val="00D3656B"/>
    <w:rsid w:val="00D377BF"/>
    <w:rsid w:val="00D4014C"/>
    <w:rsid w:val="00D4059D"/>
    <w:rsid w:val="00D40A38"/>
    <w:rsid w:val="00D40D25"/>
    <w:rsid w:val="00D40F44"/>
    <w:rsid w:val="00D412BD"/>
    <w:rsid w:val="00D4133C"/>
    <w:rsid w:val="00D41CE1"/>
    <w:rsid w:val="00D42813"/>
    <w:rsid w:val="00D4327C"/>
    <w:rsid w:val="00D43312"/>
    <w:rsid w:val="00D433A6"/>
    <w:rsid w:val="00D43A39"/>
    <w:rsid w:val="00D43B97"/>
    <w:rsid w:val="00D43BB2"/>
    <w:rsid w:val="00D43F6C"/>
    <w:rsid w:val="00D44806"/>
    <w:rsid w:val="00D44AF7"/>
    <w:rsid w:val="00D44B2D"/>
    <w:rsid w:val="00D4534E"/>
    <w:rsid w:val="00D45525"/>
    <w:rsid w:val="00D45A4B"/>
    <w:rsid w:val="00D467E9"/>
    <w:rsid w:val="00D46E73"/>
    <w:rsid w:val="00D4792B"/>
    <w:rsid w:val="00D47B22"/>
    <w:rsid w:val="00D50226"/>
    <w:rsid w:val="00D502E9"/>
    <w:rsid w:val="00D506FB"/>
    <w:rsid w:val="00D509C7"/>
    <w:rsid w:val="00D510AC"/>
    <w:rsid w:val="00D51215"/>
    <w:rsid w:val="00D5128B"/>
    <w:rsid w:val="00D523C9"/>
    <w:rsid w:val="00D524A9"/>
    <w:rsid w:val="00D52E1F"/>
    <w:rsid w:val="00D55395"/>
    <w:rsid w:val="00D55564"/>
    <w:rsid w:val="00D5562E"/>
    <w:rsid w:val="00D55BFF"/>
    <w:rsid w:val="00D5610F"/>
    <w:rsid w:val="00D56CBD"/>
    <w:rsid w:val="00D57C72"/>
    <w:rsid w:val="00D61D18"/>
    <w:rsid w:val="00D62063"/>
    <w:rsid w:val="00D628A1"/>
    <w:rsid w:val="00D62D42"/>
    <w:rsid w:val="00D6382D"/>
    <w:rsid w:val="00D63D3E"/>
    <w:rsid w:val="00D64655"/>
    <w:rsid w:val="00D64727"/>
    <w:rsid w:val="00D64B3E"/>
    <w:rsid w:val="00D64D37"/>
    <w:rsid w:val="00D64E8E"/>
    <w:rsid w:val="00D653C5"/>
    <w:rsid w:val="00D6541F"/>
    <w:rsid w:val="00D65695"/>
    <w:rsid w:val="00D66485"/>
    <w:rsid w:val="00D669C4"/>
    <w:rsid w:val="00D66C66"/>
    <w:rsid w:val="00D672CE"/>
    <w:rsid w:val="00D67393"/>
    <w:rsid w:val="00D67E78"/>
    <w:rsid w:val="00D70491"/>
    <w:rsid w:val="00D705D0"/>
    <w:rsid w:val="00D70E56"/>
    <w:rsid w:val="00D71B65"/>
    <w:rsid w:val="00D71BB1"/>
    <w:rsid w:val="00D71E21"/>
    <w:rsid w:val="00D72CC4"/>
    <w:rsid w:val="00D72E90"/>
    <w:rsid w:val="00D73E7D"/>
    <w:rsid w:val="00D743EF"/>
    <w:rsid w:val="00D74808"/>
    <w:rsid w:val="00D75179"/>
    <w:rsid w:val="00D7560D"/>
    <w:rsid w:val="00D756F7"/>
    <w:rsid w:val="00D75BC0"/>
    <w:rsid w:val="00D75C98"/>
    <w:rsid w:val="00D76BDD"/>
    <w:rsid w:val="00D77592"/>
    <w:rsid w:val="00D8057B"/>
    <w:rsid w:val="00D80AB8"/>
    <w:rsid w:val="00D80DA8"/>
    <w:rsid w:val="00D813A7"/>
    <w:rsid w:val="00D8222A"/>
    <w:rsid w:val="00D82339"/>
    <w:rsid w:val="00D84754"/>
    <w:rsid w:val="00D84D50"/>
    <w:rsid w:val="00D84E4D"/>
    <w:rsid w:val="00D84F8C"/>
    <w:rsid w:val="00D84FBB"/>
    <w:rsid w:val="00D8622B"/>
    <w:rsid w:val="00D8642B"/>
    <w:rsid w:val="00D86EB1"/>
    <w:rsid w:val="00D8779F"/>
    <w:rsid w:val="00D87900"/>
    <w:rsid w:val="00D92295"/>
    <w:rsid w:val="00D926A6"/>
    <w:rsid w:val="00D926C4"/>
    <w:rsid w:val="00D92A87"/>
    <w:rsid w:val="00D92D3B"/>
    <w:rsid w:val="00D94AC0"/>
    <w:rsid w:val="00D9517B"/>
    <w:rsid w:val="00D9519C"/>
    <w:rsid w:val="00D95728"/>
    <w:rsid w:val="00D96428"/>
    <w:rsid w:val="00D9663B"/>
    <w:rsid w:val="00D96AB7"/>
    <w:rsid w:val="00D96B5C"/>
    <w:rsid w:val="00D970BC"/>
    <w:rsid w:val="00D971CD"/>
    <w:rsid w:val="00D979DC"/>
    <w:rsid w:val="00D97D79"/>
    <w:rsid w:val="00DA144C"/>
    <w:rsid w:val="00DA1E26"/>
    <w:rsid w:val="00DA1F23"/>
    <w:rsid w:val="00DA1FCD"/>
    <w:rsid w:val="00DA2157"/>
    <w:rsid w:val="00DA2428"/>
    <w:rsid w:val="00DA4208"/>
    <w:rsid w:val="00DA471E"/>
    <w:rsid w:val="00DA4D87"/>
    <w:rsid w:val="00DA5797"/>
    <w:rsid w:val="00DA57CF"/>
    <w:rsid w:val="00DA5EC2"/>
    <w:rsid w:val="00DA6F21"/>
    <w:rsid w:val="00DB08FF"/>
    <w:rsid w:val="00DB0BED"/>
    <w:rsid w:val="00DB0DCB"/>
    <w:rsid w:val="00DB11DC"/>
    <w:rsid w:val="00DB1834"/>
    <w:rsid w:val="00DB184B"/>
    <w:rsid w:val="00DB1DAF"/>
    <w:rsid w:val="00DB22C2"/>
    <w:rsid w:val="00DB2571"/>
    <w:rsid w:val="00DB288B"/>
    <w:rsid w:val="00DB2D46"/>
    <w:rsid w:val="00DB36E5"/>
    <w:rsid w:val="00DB4706"/>
    <w:rsid w:val="00DB5EB6"/>
    <w:rsid w:val="00DB612E"/>
    <w:rsid w:val="00DC0143"/>
    <w:rsid w:val="00DC13E8"/>
    <w:rsid w:val="00DC17E8"/>
    <w:rsid w:val="00DC2909"/>
    <w:rsid w:val="00DC38C5"/>
    <w:rsid w:val="00DC38CD"/>
    <w:rsid w:val="00DC3B1D"/>
    <w:rsid w:val="00DC511E"/>
    <w:rsid w:val="00DC61BF"/>
    <w:rsid w:val="00DC64F6"/>
    <w:rsid w:val="00DC6B0F"/>
    <w:rsid w:val="00DC6EF2"/>
    <w:rsid w:val="00DC7957"/>
    <w:rsid w:val="00DD08EF"/>
    <w:rsid w:val="00DD0CA1"/>
    <w:rsid w:val="00DD0CD3"/>
    <w:rsid w:val="00DD0D0C"/>
    <w:rsid w:val="00DD107B"/>
    <w:rsid w:val="00DD1117"/>
    <w:rsid w:val="00DD1361"/>
    <w:rsid w:val="00DD1D3E"/>
    <w:rsid w:val="00DD2165"/>
    <w:rsid w:val="00DD25A7"/>
    <w:rsid w:val="00DD26D9"/>
    <w:rsid w:val="00DD2F22"/>
    <w:rsid w:val="00DD45E1"/>
    <w:rsid w:val="00DD4D6B"/>
    <w:rsid w:val="00DD4ED2"/>
    <w:rsid w:val="00DD5395"/>
    <w:rsid w:val="00DD5982"/>
    <w:rsid w:val="00DD6F7E"/>
    <w:rsid w:val="00DE0106"/>
    <w:rsid w:val="00DE021D"/>
    <w:rsid w:val="00DE0267"/>
    <w:rsid w:val="00DE0738"/>
    <w:rsid w:val="00DE0D33"/>
    <w:rsid w:val="00DE148F"/>
    <w:rsid w:val="00DE1504"/>
    <w:rsid w:val="00DE16B4"/>
    <w:rsid w:val="00DE1C54"/>
    <w:rsid w:val="00DE2458"/>
    <w:rsid w:val="00DE2A42"/>
    <w:rsid w:val="00DE585C"/>
    <w:rsid w:val="00DE5FF2"/>
    <w:rsid w:val="00DE6633"/>
    <w:rsid w:val="00DE7038"/>
    <w:rsid w:val="00DE73D0"/>
    <w:rsid w:val="00DE7642"/>
    <w:rsid w:val="00DE779D"/>
    <w:rsid w:val="00DF18CA"/>
    <w:rsid w:val="00DF2149"/>
    <w:rsid w:val="00DF2318"/>
    <w:rsid w:val="00DF2327"/>
    <w:rsid w:val="00DF38E4"/>
    <w:rsid w:val="00DF42D8"/>
    <w:rsid w:val="00DF4869"/>
    <w:rsid w:val="00DF4A6C"/>
    <w:rsid w:val="00DF5531"/>
    <w:rsid w:val="00DF5E71"/>
    <w:rsid w:val="00DF5FE1"/>
    <w:rsid w:val="00DF6762"/>
    <w:rsid w:val="00DF6BED"/>
    <w:rsid w:val="00DF6F8B"/>
    <w:rsid w:val="00DF6F9F"/>
    <w:rsid w:val="00DF7BE7"/>
    <w:rsid w:val="00DF7D93"/>
    <w:rsid w:val="00E00041"/>
    <w:rsid w:val="00E00677"/>
    <w:rsid w:val="00E009AC"/>
    <w:rsid w:val="00E00A45"/>
    <w:rsid w:val="00E0118E"/>
    <w:rsid w:val="00E014E2"/>
    <w:rsid w:val="00E0204E"/>
    <w:rsid w:val="00E02424"/>
    <w:rsid w:val="00E02471"/>
    <w:rsid w:val="00E02FE9"/>
    <w:rsid w:val="00E04253"/>
    <w:rsid w:val="00E04998"/>
    <w:rsid w:val="00E064C0"/>
    <w:rsid w:val="00E0676F"/>
    <w:rsid w:val="00E06BA2"/>
    <w:rsid w:val="00E06ECD"/>
    <w:rsid w:val="00E06F41"/>
    <w:rsid w:val="00E070D3"/>
    <w:rsid w:val="00E0784E"/>
    <w:rsid w:val="00E07EFD"/>
    <w:rsid w:val="00E1003B"/>
    <w:rsid w:val="00E11285"/>
    <w:rsid w:val="00E11EF4"/>
    <w:rsid w:val="00E12197"/>
    <w:rsid w:val="00E12AC5"/>
    <w:rsid w:val="00E12E0C"/>
    <w:rsid w:val="00E139C1"/>
    <w:rsid w:val="00E13D81"/>
    <w:rsid w:val="00E14646"/>
    <w:rsid w:val="00E14A95"/>
    <w:rsid w:val="00E14CBB"/>
    <w:rsid w:val="00E15DB4"/>
    <w:rsid w:val="00E16747"/>
    <w:rsid w:val="00E16FAC"/>
    <w:rsid w:val="00E17580"/>
    <w:rsid w:val="00E20D12"/>
    <w:rsid w:val="00E20F45"/>
    <w:rsid w:val="00E212A1"/>
    <w:rsid w:val="00E217BA"/>
    <w:rsid w:val="00E21CF0"/>
    <w:rsid w:val="00E21D0D"/>
    <w:rsid w:val="00E224E0"/>
    <w:rsid w:val="00E22597"/>
    <w:rsid w:val="00E22675"/>
    <w:rsid w:val="00E22E17"/>
    <w:rsid w:val="00E2302F"/>
    <w:rsid w:val="00E23501"/>
    <w:rsid w:val="00E2352C"/>
    <w:rsid w:val="00E23E26"/>
    <w:rsid w:val="00E240BD"/>
    <w:rsid w:val="00E24142"/>
    <w:rsid w:val="00E24242"/>
    <w:rsid w:val="00E24B21"/>
    <w:rsid w:val="00E2525B"/>
    <w:rsid w:val="00E2637F"/>
    <w:rsid w:val="00E26823"/>
    <w:rsid w:val="00E26B6D"/>
    <w:rsid w:val="00E26B82"/>
    <w:rsid w:val="00E26DE9"/>
    <w:rsid w:val="00E27227"/>
    <w:rsid w:val="00E27ADD"/>
    <w:rsid w:val="00E27C3F"/>
    <w:rsid w:val="00E303AB"/>
    <w:rsid w:val="00E30906"/>
    <w:rsid w:val="00E315F6"/>
    <w:rsid w:val="00E316A3"/>
    <w:rsid w:val="00E31C0D"/>
    <w:rsid w:val="00E31D66"/>
    <w:rsid w:val="00E322D6"/>
    <w:rsid w:val="00E3262F"/>
    <w:rsid w:val="00E32A0D"/>
    <w:rsid w:val="00E32B56"/>
    <w:rsid w:val="00E32C42"/>
    <w:rsid w:val="00E33145"/>
    <w:rsid w:val="00E3314E"/>
    <w:rsid w:val="00E338EF"/>
    <w:rsid w:val="00E33C32"/>
    <w:rsid w:val="00E35636"/>
    <w:rsid w:val="00E356DB"/>
    <w:rsid w:val="00E35B1B"/>
    <w:rsid w:val="00E35E16"/>
    <w:rsid w:val="00E37456"/>
    <w:rsid w:val="00E3748D"/>
    <w:rsid w:val="00E3789E"/>
    <w:rsid w:val="00E4198B"/>
    <w:rsid w:val="00E4201E"/>
    <w:rsid w:val="00E43DAC"/>
    <w:rsid w:val="00E443ED"/>
    <w:rsid w:val="00E44770"/>
    <w:rsid w:val="00E4516B"/>
    <w:rsid w:val="00E45EBC"/>
    <w:rsid w:val="00E46108"/>
    <w:rsid w:val="00E468FE"/>
    <w:rsid w:val="00E469AB"/>
    <w:rsid w:val="00E4792D"/>
    <w:rsid w:val="00E501FD"/>
    <w:rsid w:val="00E51A00"/>
    <w:rsid w:val="00E51B27"/>
    <w:rsid w:val="00E51E71"/>
    <w:rsid w:val="00E51EE2"/>
    <w:rsid w:val="00E52876"/>
    <w:rsid w:val="00E52D17"/>
    <w:rsid w:val="00E52DAA"/>
    <w:rsid w:val="00E53DFC"/>
    <w:rsid w:val="00E543F6"/>
    <w:rsid w:val="00E563BD"/>
    <w:rsid w:val="00E56A62"/>
    <w:rsid w:val="00E57665"/>
    <w:rsid w:val="00E57B58"/>
    <w:rsid w:val="00E57E51"/>
    <w:rsid w:val="00E60BFE"/>
    <w:rsid w:val="00E61783"/>
    <w:rsid w:val="00E6181F"/>
    <w:rsid w:val="00E61C5B"/>
    <w:rsid w:val="00E61F89"/>
    <w:rsid w:val="00E623B9"/>
    <w:rsid w:val="00E6265F"/>
    <w:rsid w:val="00E62BC9"/>
    <w:rsid w:val="00E634AB"/>
    <w:rsid w:val="00E645F6"/>
    <w:rsid w:val="00E6479E"/>
    <w:rsid w:val="00E64913"/>
    <w:rsid w:val="00E64C42"/>
    <w:rsid w:val="00E6518C"/>
    <w:rsid w:val="00E652CF"/>
    <w:rsid w:val="00E65BCC"/>
    <w:rsid w:val="00E65EEE"/>
    <w:rsid w:val="00E667F7"/>
    <w:rsid w:val="00E704FC"/>
    <w:rsid w:val="00E710D4"/>
    <w:rsid w:val="00E7134C"/>
    <w:rsid w:val="00E718A3"/>
    <w:rsid w:val="00E721C1"/>
    <w:rsid w:val="00E725EE"/>
    <w:rsid w:val="00E72B40"/>
    <w:rsid w:val="00E7403A"/>
    <w:rsid w:val="00E7453C"/>
    <w:rsid w:val="00E751F5"/>
    <w:rsid w:val="00E762E5"/>
    <w:rsid w:val="00E77BEF"/>
    <w:rsid w:val="00E77D9D"/>
    <w:rsid w:val="00E8005F"/>
    <w:rsid w:val="00E80478"/>
    <w:rsid w:val="00E80D39"/>
    <w:rsid w:val="00E8107A"/>
    <w:rsid w:val="00E811A0"/>
    <w:rsid w:val="00E81C4D"/>
    <w:rsid w:val="00E824A5"/>
    <w:rsid w:val="00E82F3B"/>
    <w:rsid w:val="00E84FB0"/>
    <w:rsid w:val="00E85B1D"/>
    <w:rsid w:val="00E868DF"/>
    <w:rsid w:val="00E86919"/>
    <w:rsid w:val="00E870FA"/>
    <w:rsid w:val="00E87206"/>
    <w:rsid w:val="00E878C4"/>
    <w:rsid w:val="00E903E5"/>
    <w:rsid w:val="00E906F5"/>
    <w:rsid w:val="00E909E2"/>
    <w:rsid w:val="00E91358"/>
    <w:rsid w:val="00E91624"/>
    <w:rsid w:val="00E91840"/>
    <w:rsid w:val="00E91C87"/>
    <w:rsid w:val="00E92055"/>
    <w:rsid w:val="00E923B3"/>
    <w:rsid w:val="00E92668"/>
    <w:rsid w:val="00E92ACD"/>
    <w:rsid w:val="00E932C1"/>
    <w:rsid w:val="00E935D3"/>
    <w:rsid w:val="00E937B9"/>
    <w:rsid w:val="00E93847"/>
    <w:rsid w:val="00E93984"/>
    <w:rsid w:val="00E93C9D"/>
    <w:rsid w:val="00E93CD7"/>
    <w:rsid w:val="00E9408F"/>
    <w:rsid w:val="00E94554"/>
    <w:rsid w:val="00E9481B"/>
    <w:rsid w:val="00E95B9F"/>
    <w:rsid w:val="00E96792"/>
    <w:rsid w:val="00E96E46"/>
    <w:rsid w:val="00E9742F"/>
    <w:rsid w:val="00E977C4"/>
    <w:rsid w:val="00EA0A6B"/>
    <w:rsid w:val="00EA0D1D"/>
    <w:rsid w:val="00EA0D52"/>
    <w:rsid w:val="00EA22B7"/>
    <w:rsid w:val="00EA24BA"/>
    <w:rsid w:val="00EA2BCE"/>
    <w:rsid w:val="00EA2C0D"/>
    <w:rsid w:val="00EA6133"/>
    <w:rsid w:val="00EA69F8"/>
    <w:rsid w:val="00EB02B8"/>
    <w:rsid w:val="00EB1F03"/>
    <w:rsid w:val="00EB1FDB"/>
    <w:rsid w:val="00EB209A"/>
    <w:rsid w:val="00EB268B"/>
    <w:rsid w:val="00EB32C8"/>
    <w:rsid w:val="00EB34BF"/>
    <w:rsid w:val="00EB3742"/>
    <w:rsid w:val="00EB471A"/>
    <w:rsid w:val="00EB4EF8"/>
    <w:rsid w:val="00EB4F01"/>
    <w:rsid w:val="00EB5CE0"/>
    <w:rsid w:val="00EB5F5A"/>
    <w:rsid w:val="00EC09C9"/>
    <w:rsid w:val="00EC0A11"/>
    <w:rsid w:val="00EC154D"/>
    <w:rsid w:val="00EC1982"/>
    <w:rsid w:val="00EC1ED3"/>
    <w:rsid w:val="00EC2397"/>
    <w:rsid w:val="00EC335B"/>
    <w:rsid w:val="00EC3679"/>
    <w:rsid w:val="00EC3680"/>
    <w:rsid w:val="00EC4AA4"/>
    <w:rsid w:val="00EC502E"/>
    <w:rsid w:val="00EC54DA"/>
    <w:rsid w:val="00EC5645"/>
    <w:rsid w:val="00EC5CA8"/>
    <w:rsid w:val="00EC6624"/>
    <w:rsid w:val="00EC7BB8"/>
    <w:rsid w:val="00EC7BF2"/>
    <w:rsid w:val="00EC7DDC"/>
    <w:rsid w:val="00ED0F7D"/>
    <w:rsid w:val="00ED2027"/>
    <w:rsid w:val="00ED224F"/>
    <w:rsid w:val="00ED2678"/>
    <w:rsid w:val="00ED2771"/>
    <w:rsid w:val="00ED2CD9"/>
    <w:rsid w:val="00ED3E87"/>
    <w:rsid w:val="00ED45A3"/>
    <w:rsid w:val="00ED4F9A"/>
    <w:rsid w:val="00ED50BC"/>
    <w:rsid w:val="00ED5739"/>
    <w:rsid w:val="00ED673B"/>
    <w:rsid w:val="00ED6BAE"/>
    <w:rsid w:val="00ED6CDF"/>
    <w:rsid w:val="00ED7764"/>
    <w:rsid w:val="00ED7801"/>
    <w:rsid w:val="00ED786A"/>
    <w:rsid w:val="00EE0104"/>
    <w:rsid w:val="00EE01B3"/>
    <w:rsid w:val="00EE0347"/>
    <w:rsid w:val="00EE1212"/>
    <w:rsid w:val="00EE15CF"/>
    <w:rsid w:val="00EE1A7D"/>
    <w:rsid w:val="00EE221A"/>
    <w:rsid w:val="00EE2AB1"/>
    <w:rsid w:val="00EE3225"/>
    <w:rsid w:val="00EE362A"/>
    <w:rsid w:val="00EE3694"/>
    <w:rsid w:val="00EE38AB"/>
    <w:rsid w:val="00EE3AFE"/>
    <w:rsid w:val="00EE4B5B"/>
    <w:rsid w:val="00EE701F"/>
    <w:rsid w:val="00EF02F8"/>
    <w:rsid w:val="00EF039C"/>
    <w:rsid w:val="00EF0425"/>
    <w:rsid w:val="00EF07A6"/>
    <w:rsid w:val="00EF0AA1"/>
    <w:rsid w:val="00EF1F04"/>
    <w:rsid w:val="00EF38EF"/>
    <w:rsid w:val="00EF47EC"/>
    <w:rsid w:val="00EF4E58"/>
    <w:rsid w:val="00EF5347"/>
    <w:rsid w:val="00EF541A"/>
    <w:rsid w:val="00EF554A"/>
    <w:rsid w:val="00EF584E"/>
    <w:rsid w:val="00EF5F5F"/>
    <w:rsid w:val="00EF60D4"/>
    <w:rsid w:val="00EF6198"/>
    <w:rsid w:val="00EF626E"/>
    <w:rsid w:val="00EF6CFD"/>
    <w:rsid w:val="00EF735B"/>
    <w:rsid w:val="00EF74FC"/>
    <w:rsid w:val="00EF7D8E"/>
    <w:rsid w:val="00F0003D"/>
    <w:rsid w:val="00F00296"/>
    <w:rsid w:val="00F0092E"/>
    <w:rsid w:val="00F00CC9"/>
    <w:rsid w:val="00F01E5C"/>
    <w:rsid w:val="00F020B7"/>
    <w:rsid w:val="00F03D3B"/>
    <w:rsid w:val="00F05232"/>
    <w:rsid w:val="00F057DB"/>
    <w:rsid w:val="00F0649B"/>
    <w:rsid w:val="00F06859"/>
    <w:rsid w:val="00F0694D"/>
    <w:rsid w:val="00F06EFB"/>
    <w:rsid w:val="00F0747C"/>
    <w:rsid w:val="00F07F53"/>
    <w:rsid w:val="00F1001C"/>
    <w:rsid w:val="00F10207"/>
    <w:rsid w:val="00F12803"/>
    <w:rsid w:val="00F14397"/>
    <w:rsid w:val="00F14E17"/>
    <w:rsid w:val="00F15003"/>
    <w:rsid w:val="00F161AE"/>
    <w:rsid w:val="00F1646A"/>
    <w:rsid w:val="00F16647"/>
    <w:rsid w:val="00F168D4"/>
    <w:rsid w:val="00F17580"/>
    <w:rsid w:val="00F201BA"/>
    <w:rsid w:val="00F202CA"/>
    <w:rsid w:val="00F21718"/>
    <w:rsid w:val="00F21D08"/>
    <w:rsid w:val="00F21FE2"/>
    <w:rsid w:val="00F22CE7"/>
    <w:rsid w:val="00F22DF9"/>
    <w:rsid w:val="00F22F2B"/>
    <w:rsid w:val="00F231BE"/>
    <w:rsid w:val="00F23903"/>
    <w:rsid w:val="00F23AC0"/>
    <w:rsid w:val="00F23BD6"/>
    <w:rsid w:val="00F2455C"/>
    <w:rsid w:val="00F24BFF"/>
    <w:rsid w:val="00F2541D"/>
    <w:rsid w:val="00F25D6C"/>
    <w:rsid w:val="00F2660C"/>
    <w:rsid w:val="00F26D7C"/>
    <w:rsid w:val="00F2773E"/>
    <w:rsid w:val="00F277B1"/>
    <w:rsid w:val="00F27A90"/>
    <w:rsid w:val="00F27BBF"/>
    <w:rsid w:val="00F27D31"/>
    <w:rsid w:val="00F30854"/>
    <w:rsid w:val="00F30DA1"/>
    <w:rsid w:val="00F31A8C"/>
    <w:rsid w:val="00F32CC8"/>
    <w:rsid w:val="00F3361A"/>
    <w:rsid w:val="00F345AE"/>
    <w:rsid w:val="00F350F9"/>
    <w:rsid w:val="00F35145"/>
    <w:rsid w:val="00F36D0F"/>
    <w:rsid w:val="00F36ECB"/>
    <w:rsid w:val="00F37A74"/>
    <w:rsid w:val="00F40389"/>
    <w:rsid w:val="00F407D9"/>
    <w:rsid w:val="00F407F1"/>
    <w:rsid w:val="00F40EF7"/>
    <w:rsid w:val="00F411F2"/>
    <w:rsid w:val="00F43590"/>
    <w:rsid w:val="00F439F1"/>
    <w:rsid w:val="00F43E26"/>
    <w:rsid w:val="00F4414B"/>
    <w:rsid w:val="00F4440D"/>
    <w:rsid w:val="00F448D9"/>
    <w:rsid w:val="00F44B2F"/>
    <w:rsid w:val="00F44DE7"/>
    <w:rsid w:val="00F44F84"/>
    <w:rsid w:val="00F458FC"/>
    <w:rsid w:val="00F45F8A"/>
    <w:rsid w:val="00F461F0"/>
    <w:rsid w:val="00F472B7"/>
    <w:rsid w:val="00F47393"/>
    <w:rsid w:val="00F503DD"/>
    <w:rsid w:val="00F508E0"/>
    <w:rsid w:val="00F50DF0"/>
    <w:rsid w:val="00F5163F"/>
    <w:rsid w:val="00F52422"/>
    <w:rsid w:val="00F527FD"/>
    <w:rsid w:val="00F539EF"/>
    <w:rsid w:val="00F53F4E"/>
    <w:rsid w:val="00F54829"/>
    <w:rsid w:val="00F55F74"/>
    <w:rsid w:val="00F5744C"/>
    <w:rsid w:val="00F57517"/>
    <w:rsid w:val="00F57D6E"/>
    <w:rsid w:val="00F57FD3"/>
    <w:rsid w:val="00F6054D"/>
    <w:rsid w:val="00F60F41"/>
    <w:rsid w:val="00F60F6A"/>
    <w:rsid w:val="00F610F5"/>
    <w:rsid w:val="00F617CC"/>
    <w:rsid w:val="00F61E46"/>
    <w:rsid w:val="00F628BE"/>
    <w:rsid w:val="00F634CD"/>
    <w:rsid w:val="00F64027"/>
    <w:rsid w:val="00F6413B"/>
    <w:rsid w:val="00F64545"/>
    <w:rsid w:val="00F64AC8"/>
    <w:rsid w:val="00F667ED"/>
    <w:rsid w:val="00F67857"/>
    <w:rsid w:val="00F706E8"/>
    <w:rsid w:val="00F70DE1"/>
    <w:rsid w:val="00F72218"/>
    <w:rsid w:val="00F73A73"/>
    <w:rsid w:val="00F74AB4"/>
    <w:rsid w:val="00F74C1A"/>
    <w:rsid w:val="00F74C8A"/>
    <w:rsid w:val="00F74DE1"/>
    <w:rsid w:val="00F7535A"/>
    <w:rsid w:val="00F75875"/>
    <w:rsid w:val="00F75F71"/>
    <w:rsid w:val="00F75F8B"/>
    <w:rsid w:val="00F76236"/>
    <w:rsid w:val="00F76FDE"/>
    <w:rsid w:val="00F771D7"/>
    <w:rsid w:val="00F7761C"/>
    <w:rsid w:val="00F80569"/>
    <w:rsid w:val="00F80E92"/>
    <w:rsid w:val="00F813CB"/>
    <w:rsid w:val="00F8144D"/>
    <w:rsid w:val="00F814C1"/>
    <w:rsid w:val="00F82CCA"/>
    <w:rsid w:val="00F8391F"/>
    <w:rsid w:val="00F84205"/>
    <w:rsid w:val="00F84697"/>
    <w:rsid w:val="00F84E46"/>
    <w:rsid w:val="00F84F6B"/>
    <w:rsid w:val="00F85386"/>
    <w:rsid w:val="00F85B5C"/>
    <w:rsid w:val="00F8680C"/>
    <w:rsid w:val="00F876EB"/>
    <w:rsid w:val="00F87773"/>
    <w:rsid w:val="00F87776"/>
    <w:rsid w:val="00F87A90"/>
    <w:rsid w:val="00F87C09"/>
    <w:rsid w:val="00F9137E"/>
    <w:rsid w:val="00F91489"/>
    <w:rsid w:val="00F919DA"/>
    <w:rsid w:val="00F92754"/>
    <w:rsid w:val="00F92BC7"/>
    <w:rsid w:val="00F92F8B"/>
    <w:rsid w:val="00F9326F"/>
    <w:rsid w:val="00F934B2"/>
    <w:rsid w:val="00F93BCA"/>
    <w:rsid w:val="00F94713"/>
    <w:rsid w:val="00F9496A"/>
    <w:rsid w:val="00F94DFD"/>
    <w:rsid w:val="00F94F97"/>
    <w:rsid w:val="00F95067"/>
    <w:rsid w:val="00F967F1"/>
    <w:rsid w:val="00F96C46"/>
    <w:rsid w:val="00F96EC8"/>
    <w:rsid w:val="00F97293"/>
    <w:rsid w:val="00F97901"/>
    <w:rsid w:val="00FA00D4"/>
    <w:rsid w:val="00FA08D6"/>
    <w:rsid w:val="00FA12BF"/>
    <w:rsid w:val="00FA1A7F"/>
    <w:rsid w:val="00FA3063"/>
    <w:rsid w:val="00FA335D"/>
    <w:rsid w:val="00FA3808"/>
    <w:rsid w:val="00FA4755"/>
    <w:rsid w:val="00FA4C26"/>
    <w:rsid w:val="00FA506F"/>
    <w:rsid w:val="00FA6736"/>
    <w:rsid w:val="00FA69BB"/>
    <w:rsid w:val="00FA6FEC"/>
    <w:rsid w:val="00FB1078"/>
    <w:rsid w:val="00FB1896"/>
    <w:rsid w:val="00FB1F79"/>
    <w:rsid w:val="00FB24BB"/>
    <w:rsid w:val="00FB3593"/>
    <w:rsid w:val="00FB3681"/>
    <w:rsid w:val="00FB40E2"/>
    <w:rsid w:val="00FB49CB"/>
    <w:rsid w:val="00FB4E55"/>
    <w:rsid w:val="00FB537F"/>
    <w:rsid w:val="00FB6B86"/>
    <w:rsid w:val="00FB6C55"/>
    <w:rsid w:val="00FB7807"/>
    <w:rsid w:val="00FB7CBE"/>
    <w:rsid w:val="00FB7E29"/>
    <w:rsid w:val="00FC0F82"/>
    <w:rsid w:val="00FC2239"/>
    <w:rsid w:val="00FC2E7F"/>
    <w:rsid w:val="00FC2EF4"/>
    <w:rsid w:val="00FC30A9"/>
    <w:rsid w:val="00FC4306"/>
    <w:rsid w:val="00FC45E2"/>
    <w:rsid w:val="00FC4C6E"/>
    <w:rsid w:val="00FC4D86"/>
    <w:rsid w:val="00FC4E3D"/>
    <w:rsid w:val="00FC60BB"/>
    <w:rsid w:val="00FC6839"/>
    <w:rsid w:val="00FC71A2"/>
    <w:rsid w:val="00FC73C4"/>
    <w:rsid w:val="00FC7674"/>
    <w:rsid w:val="00FC769A"/>
    <w:rsid w:val="00FD04E5"/>
    <w:rsid w:val="00FD1583"/>
    <w:rsid w:val="00FD15FF"/>
    <w:rsid w:val="00FD1E06"/>
    <w:rsid w:val="00FD2930"/>
    <w:rsid w:val="00FD2BDD"/>
    <w:rsid w:val="00FD3868"/>
    <w:rsid w:val="00FD400D"/>
    <w:rsid w:val="00FD4C9B"/>
    <w:rsid w:val="00FD5290"/>
    <w:rsid w:val="00FD5E95"/>
    <w:rsid w:val="00FD64C7"/>
    <w:rsid w:val="00FD75CC"/>
    <w:rsid w:val="00FE026D"/>
    <w:rsid w:val="00FE04FD"/>
    <w:rsid w:val="00FE0506"/>
    <w:rsid w:val="00FE071A"/>
    <w:rsid w:val="00FE097F"/>
    <w:rsid w:val="00FE1149"/>
    <w:rsid w:val="00FE1495"/>
    <w:rsid w:val="00FE1E8C"/>
    <w:rsid w:val="00FE1F69"/>
    <w:rsid w:val="00FE24EB"/>
    <w:rsid w:val="00FE27BB"/>
    <w:rsid w:val="00FE2915"/>
    <w:rsid w:val="00FE324F"/>
    <w:rsid w:val="00FE4151"/>
    <w:rsid w:val="00FE4ED4"/>
    <w:rsid w:val="00FE5295"/>
    <w:rsid w:val="00FE7026"/>
    <w:rsid w:val="00FE7285"/>
    <w:rsid w:val="00FE755C"/>
    <w:rsid w:val="00FE78D8"/>
    <w:rsid w:val="00FF0090"/>
    <w:rsid w:val="00FF03A6"/>
    <w:rsid w:val="00FF0C1B"/>
    <w:rsid w:val="00FF0C7D"/>
    <w:rsid w:val="00FF1276"/>
    <w:rsid w:val="00FF16CD"/>
    <w:rsid w:val="00FF1B84"/>
    <w:rsid w:val="00FF24A6"/>
    <w:rsid w:val="00FF2A70"/>
    <w:rsid w:val="00FF2A7F"/>
    <w:rsid w:val="00FF313D"/>
    <w:rsid w:val="00FF31A0"/>
    <w:rsid w:val="00FF48D8"/>
    <w:rsid w:val="00FF4C31"/>
    <w:rsid w:val="00FF50B8"/>
    <w:rsid w:val="00FF5245"/>
    <w:rsid w:val="00FF5383"/>
    <w:rsid w:val="00FF5B78"/>
    <w:rsid w:val="00FF71DE"/>
    <w:rsid w:val="00FF7306"/>
    <w:rsid w:val="00FF7914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qFormat="1"/>
    <w:lsdException w:name="Emphasis" w:locked="1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D29DE"/>
    <w:rPr>
      <w:sz w:val="24"/>
      <w:szCs w:val="24"/>
    </w:rPr>
  </w:style>
  <w:style w:type="paragraph" w:styleId="Ttulo1">
    <w:name w:val="heading 1"/>
    <w:basedOn w:val="Normal"/>
    <w:link w:val="Ttulo1Car"/>
    <w:uiPriority w:val="99"/>
    <w:qFormat/>
    <w:rsid w:val="00BC36E0"/>
    <w:pPr>
      <w:spacing w:before="100" w:beforeAutospacing="1" w:after="100" w:afterAutospacing="1"/>
      <w:outlineLvl w:val="0"/>
    </w:pPr>
    <w:rPr>
      <w:b/>
      <w:color w:val="000000"/>
      <w:kern w:val="36"/>
      <w:sz w:val="48"/>
      <w:szCs w:val="20"/>
      <w:lang w:eastAsia="ja-JP"/>
    </w:rPr>
  </w:style>
  <w:style w:type="paragraph" w:styleId="Ttulo2">
    <w:name w:val="heading 2"/>
    <w:basedOn w:val="Normal"/>
    <w:next w:val="Textoindependiente"/>
    <w:link w:val="Ttulo2Car"/>
    <w:uiPriority w:val="99"/>
    <w:qFormat/>
    <w:rsid w:val="00183418"/>
    <w:pPr>
      <w:keepNext/>
      <w:keepLines/>
      <w:spacing w:before="240" w:after="120" w:line="280" w:lineRule="exact"/>
      <w:outlineLvl w:val="1"/>
    </w:pPr>
    <w:rPr>
      <w:rFonts w:ascii="Arial" w:hAnsi="Arial"/>
      <w:b/>
      <w:kern w:val="28"/>
      <w:sz w:val="28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893823"/>
    <w:pPr>
      <w:keepNext/>
      <w:keepLines/>
      <w:spacing w:before="200"/>
      <w:outlineLvl w:val="2"/>
    </w:pPr>
    <w:rPr>
      <w:rFonts w:ascii="Cambria" w:hAnsi="Cambria"/>
      <w:b/>
      <w:color w:val="4F81BD"/>
      <w:szCs w:val="20"/>
      <w:lang w:eastAsia="ja-JP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6069C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locked/>
    <w:rsid w:val="00331790"/>
    <w:pPr>
      <w:keepNext/>
      <w:keepLines/>
      <w:spacing w:before="200"/>
      <w:outlineLvl w:val="5"/>
    </w:pPr>
    <w:rPr>
      <w:rFonts w:ascii="Cambria" w:hAnsi="Cambria"/>
      <w:i/>
      <w:color w:val="243F60"/>
      <w:szCs w:val="20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F0003D"/>
    <w:rPr>
      <w:b/>
      <w:color w:val="000000"/>
      <w:kern w:val="36"/>
      <w:sz w:val="48"/>
    </w:rPr>
  </w:style>
  <w:style w:type="character" w:customStyle="1" w:styleId="Ttulo2Car">
    <w:name w:val="Título 2 Car"/>
    <w:link w:val="Ttulo2"/>
    <w:uiPriority w:val="99"/>
    <w:locked/>
    <w:rsid w:val="00EB32C8"/>
    <w:rPr>
      <w:rFonts w:ascii="Arial" w:hAnsi="Arial"/>
      <w:b/>
      <w:kern w:val="28"/>
      <w:sz w:val="28"/>
      <w:lang w:val="es-ES_tradnl" w:eastAsia="es-ES"/>
    </w:rPr>
  </w:style>
  <w:style w:type="character" w:customStyle="1" w:styleId="Ttulo3Car">
    <w:name w:val="Título 3 Car"/>
    <w:link w:val="Ttulo3"/>
    <w:uiPriority w:val="99"/>
    <w:locked/>
    <w:rsid w:val="00893823"/>
    <w:rPr>
      <w:rFonts w:ascii="Cambria" w:hAnsi="Cambria"/>
      <w:b/>
      <w:color w:val="4F81BD"/>
      <w:sz w:val="24"/>
    </w:rPr>
  </w:style>
  <w:style w:type="character" w:customStyle="1" w:styleId="Ttulo5Car">
    <w:name w:val="Título 5 Car"/>
    <w:link w:val="Ttulo5"/>
    <w:uiPriority w:val="99"/>
    <w:locked/>
    <w:rsid w:val="006069C2"/>
    <w:rPr>
      <w:rFonts w:ascii="Cambria" w:hAnsi="Cambria" w:cs="Times New Roman"/>
      <w:color w:val="243F60"/>
      <w:sz w:val="24"/>
      <w:szCs w:val="24"/>
    </w:rPr>
  </w:style>
  <w:style w:type="character" w:customStyle="1" w:styleId="Ttulo6Car">
    <w:name w:val="Título 6 Car"/>
    <w:link w:val="Ttulo6"/>
    <w:uiPriority w:val="99"/>
    <w:locked/>
    <w:rsid w:val="00331790"/>
    <w:rPr>
      <w:rFonts w:ascii="Cambria" w:hAnsi="Cambria"/>
      <w:i/>
      <w:color w:val="243F60"/>
      <w:sz w:val="24"/>
    </w:rPr>
  </w:style>
  <w:style w:type="paragraph" w:styleId="Sangradetextonormal">
    <w:name w:val="Body Text Indent"/>
    <w:basedOn w:val="Normal"/>
    <w:link w:val="SangradetextonormalCar"/>
    <w:uiPriority w:val="99"/>
    <w:rsid w:val="00183418"/>
    <w:pPr>
      <w:spacing w:after="120"/>
      <w:jc w:val="both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uiPriority w:val="99"/>
    <w:locked/>
    <w:rsid w:val="00413039"/>
    <w:rPr>
      <w:rFonts w:ascii="Arial" w:hAnsi="Arial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183418"/>
    <w:pPr>
      <w:spacing w:after="120"/>
    </w:pPr>
    <w:rPr>
      <w:szCs w:val="20"/>
      <w:lang w:eastAsia="ja-JP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18011A"/>
    <w:rPr>
      <w:sz w:val="24"/>
    </w:rPr>
  </w:style>
  <w:style w:type="paragraph" w:customStyle="1" w:styleId="Mantenertextoindependiente">
    <w:name w:val="Mantener texto independiente"/>
    <w:basedOn w:val="Textoindependiente"/>
    <w:uiPriority w:val="99"/>
    <w:rsid w:val="00183418"/>
    <w:pPr>
      <w:keepNext/>
      <w:spacing w:line="480" w:lineRule="auto"/>
    </w:pPr>
    <w:rPr>
      <w:rFonts w:ascii="Arial" w:hAnsi="Arial"/>
      <w:sz w:val="22"/>
      <w:lang w:val="es-ES_tradnl"/>
    </w:rPr>
  </w:style>
  <w:style w:type="paragraph" w:styleId="Listaconvietas2">
    <w:name w:val="List Bullet 2"/>
    <w:basedOn w:val="Listaconvietas"/>
    <w:autoRedefine/>
    <w:uiPriority w:val="99"/>
    <w:rsid w:val="006E0D09"/>
    <w:pPr>
      <w:tabs>
        <w:tab w:val="clear" w:pos="504"/>
      </w:tabs>
      <w:spacing w:after="60"/>
      <w:ind w:left="0" w:firstLine="0"/>
      <w:jc w:val="both"/>
    </w:pPr>
    <w:rPr>
      <w:lang w:val="es-ES" w:eastAsia="es-ES"/>
    </w:rPr>
  </w:style>
  <w:style w:type="paragraph" w:styleId="Continuarlista2">
    <w:name w:val="List Continue 2"/>
    <w:basedOn w:val="Continuarlista"/>
    <w:uiPriority w:val="99"/>
    <w:rsid w:val="00183418"/>
    <w:pPr>
      <w:spacing w:line="480" w:lineRule="auto"/>
      <w:ind w:left="1440"/>
    </w:pPr>
    <w:rPr>
      <w:rFonts w:ascii="Arial" w:hAnsi="Arial"/>
      <w:sz w:val="22"/>
      <w:szCs w:val="20"/>
      <w:lang w:val="es-ES_tradnl" w:eastAsia="es-ES"/>
    </w:rPr>
  </w:style>
  <w:style w:type="paragraph" w:styleId="Listaconvietas">
    <w:name w:val="List Bullet"/>
    <w:basedOn w:val="Normal"/>
    <w:autoRedefine/>
    <w:uiPriority w:val="99"/>
    <w:rsid w:val="00183418"/>
    <w:pPr>
      <w:tabs>
        <w:tab w:val="num" w:pos="504"/>
      </w:tabs>
      <w:ind w:left="504" w:hanging="504"/>
    </w:pPr>
  </w:style>
  <w:style w:type="paragraph" w:styleId="Continuarlista">
    <w:name w:val="List Continue"/>
    <w:basedOn w:val="Normal"/>
    <w:uiPriority w:val="99"/>
    <w:rsid w:val="00183418"/>
    <w:pPr>
      <w:spacing w:after="120"/>
      <w:ind w:left="283"/>
    </w:pPr>
  </w:style>
  <w:style w:type="paragraph" w:styleId="Lista">
    <w:name w:val="List"/>
    <w:basedOn w:val="Textoindependiente"/>
    <w:uiPriority w:val="99"/>
    <w:rsid w:val="00183418"/>
    <w:pPr>
      <w:tabs>
        <w:tab w:val="left" w:pos="1080"/>
      </w:tabs>
      <w:spacing w:after="60" w:line="480" w:lineRule="auto"/>
      <w:ind w:left="1080" w:hanging="360"/>
    </w:pPr>
    <w:rPr>
      <w:rFonts w:ascii="Arial" w:hAnsi="Arial"/>
      <w:sz w:val="22"/>
      <w:lang w:val="es-ES_tradnl"/>
    </w:rPr>
  </w:style>
  <w:style w:type="character" w:customStyle="1" w:styleId="citation">
    <w:name w:val="citation"/>
    <w:uiPriority w:val="99"/>
    <w:rsid w:val="00123403"/>
  </w:style>
  <w:style w:type="paragraph" w:styleId="Piedepgina">
    <w:name w:val="footer"/>
    <w:basedOn w:val="Normal"/>
    <w:link w:val="PiedepginaCar"/>
    <w:uiPriority w:val="99"/>
    <w:rsid w:val="00431A78"/>
    <w:pPr>
      <w:tabs>
        <w:tab w:val="center" w:pos="4419"/>
        <w:tab w:val="right" w:pos="8838"/>
      </w:tabs>
    </w:pPr>
    <w:rPr>
      <w:szCs w:val="20"/>
      <w:lang w:eastAsia="ja-JP"/>
    </w:rPr>
  </w:style>
  <w:style w:type="character" w:customStyle="1" w:styleId="PiedepginaCar">
    <w:name w:val="Pie de página Car"/>
    <w:link w:val="Piedepgina"/>
    <w:uiPriority w:val="99"/>
    <w:semiHidden/>
    <w:locked/>
    <w:rsid w:val="0018011A"/>
    <w:rPr>
      <w:sz w:val="24"/>
    </w:rPr>
  </w:style>
  <w:style w:type="character" w:styleId="Nmerodepgina">
    <w:name w:val="page number"/>
    <w:uiPriority w:val="99"/>
    <w:rsid w:val="00431A78"/>
    <w:rPr>
      <w:rFonts w:cs="Times New Roman"/>
    </w:rPr>
  </w:style>
  <w:style w:type="character" w:styleId="Textoennegrita">
    <w:name w:val="Strong"/>
    <w:uiPriority w:val="99"/>
    <w:qFormat/>
    <w:rsid w:val="005365F3"/>
    <w:rPr>
      <w:rFonts w:cs="Times New Roman"/>
      <w:b/>
    </w:rPr>
  </w:style>
  <w:style w:type="character" w:customStyle="1" w:styleId="bodytext1">
    <w:name w:val="bodytext1"/>
    <w:uiPriority w:val="99"/>
    <w:rsid w:val="005365F3"/>
    <w:rPr>
      <w:rFonts w:ascii="Arial" w:hAnsi="Arial"/>
      <w:color w:val="333333"/>
      <w:sz w:val="19"/>
    </w:rPr>
  </w:style>
  <w:style w:type="character" w:customStyle="1" w:styleId="bodyheadlinebold1">
    <w:name w:val="bodyheadlinebold1"/>
    <w:uiPriority w:val="99"/>
    <w:rsid w:val="005365F3"/>
    <w:rPr>
      <w:rFonts w:ascii="Arial" w:hAnsi="Arial"/>
      <w:b/>
      <w:color w:val="333333"/>
      <w:sz w:val="19"/>
    </w:rPr>
  </w:style>
  <w:style w:type="character" w:styleId="Hipervnculo">
    <w:name w:val="Hyperlink"/>
    <w:uiPriority w:val="99"/>
    <w:rsid w:val="005543E3"/>
    <w:rPr>
      <w:rFonts w:cs="Times New Roman"/>
      <w:color w:val="0000FF"/>
      <w:u w:val="single"/>
    </w:rPr>
  </w:style>
  <w:style w:type="character" w:styleId="nfasis">
    <w:name w:val="Emphasis"/>
    <w:uiPriority w:val="20"/>
    <w:qFormat/>
    <w:rsid w:val="00D377BF"/>
    <w:rPr>
      <w:rFonts w:cs="Times New Roman"/>
      <w:i/>
    </w:rPr>
  </w:style>
  <w:style w:type="paragraph" w:styleId="Sangra2detindependiente">
    <w:name w:val="Body Text Indent 2"/>
    <w:basedOn w:val="Normal"/>
    <w:link w:val="Sangra2detindependienteCar"/>
    <w:uiPriority w:val="99"/>
    <w:rsid w:val="00D377BF"/>
    <w:pPr>
      <w:spacing w:after="240"/>
      <w:ind w:left="284" w:hanging="284"/>
      <w:jc w:val="both"/>
    </w:pPr>
    <w:rPr>
      <w:szCs w:val="20"/>
      <w:lang w:eastAsia="ja-JP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18011A"/>
    <w:rPr>
      <w:sz w:val="24"/>
    </w:rPr>
  </w:style>
  <w:style w:type="paragraph" w:styleId="Encabezado">
    <w:name w:val="header"/>
    <w:basedOn w:val="Normal"/>
    <w:link w:val="EncabezadoCar"/>
    <w:uiPriority w:val="99"/>
    <w:rsid w:val="00160734"/>
    <w:pPr>
      <w:tabs>
        <w:tab w:val="center" w:pos="4419"/>
        <w:tab w:val="right" w:pos="8838"/>
      </w:tabs>
    </w:pPr>
    <w:rPr>
      <w:szCs w:val="20"/>
      <w:lang w:eastAsia="ja-JP"/>
    </w:rPr>
  </w:style>
  <w:style w:type="character" w:customStyle="1" w:styleId="EncabezadoCar">
    <w:name w:val="Encabezado Car"/>
    <w:link w:val="Encabezado"/>
    <w:uiPriority w:val="99"/>
    <w:semiHidden/>
    <w:locked/>
    <w:rsid w:val="0018011A"/>
    <w:rPr>
      <w:sz w:val="24"/>
    </w:rPr>
  </w:style>
  <w:style w:type="paragraph" w:customStyle="1" w:styleId="Titulo-titulo">
    <w:name w:val="Titulo-titulo"/>
    <w:basedOn w:val="Ttulo2"/>
    <w:next w:val="Ttulo2"/>
    <w:uiPriority w:val="99"/>
    <w:rsid w:val="00B213F6"/>
    <w:pPr>
      <w:widowControl w:val="0"/>
      <w:spacing w:before="0" w:after="0" w:line="360" w:lineRule="auto"/>
      <w:ind w:left="567" w:right="618"/>
      <w:jc w:val="center"/>
    </w:pPr>
    <w:rPr>
      <w:rFonts w:ascii="Times New Roman" w:hAnsi="Times New Roman"/>
      <w:b w:val="0"/>
      <w:i/>
      <w:kern w:val="0"/>
      <w:sz w:val="40"/>
      <w:szCs w:val="40"/>
      <w:lang w:val="en-US"/>
    </w:rPr>
  </w:style>
  <w:style w:type="character" w:customStyle="1" w:styleId="Hipervnculo1">
    <w:name w:val="Hipervínculo1"/>
    <w:uiPriority w:val="99"/>
    <w:rsid w:val="00A87A0D"/>
    <w:rPr>
      <w:rFonts w:ascii="Arial" w:hAnsi="Arial"/>
      <w:color w:val="0000CC"/>
      <w:u w:val="single"/>
    </w:rPr>
  </w:style>
  <w:style w:type="character" w:customStyle="1" w:styleId="w1">
    <w:name w:val="w1"/>
    <w:uiPriority w:val="99"/>
    <w:rsid w:val="00A87A0D"/>
    <w:rPr>
      <w:color w:val="0000CC"/>
    </w:rPr>
  </w:style>
  <w:style w:type="character" w:customStyle="1" w:styleId="a">
    <w:name w:val="a"/>
    <w:uiPriority w:val="99"/>
    <w:rsid w:val="00370D26"/>
  </w:style>
  <w:style w:type="character" w:customStyle="1" w:styleId="times3">
    <w:name w:val="times3"/>
    <w:uiPriority w:val="99"/>
    <w:rsid w:val="00804EB5"/>
    <w:rPr>
      <w:rFonts w:ascii="Times New Roman" w:hAnsi="Times New Roman"/>
      <w:color w:val="000000"/>
      <w:sz w:val="24"/>
    </w:rPr>
  </w:style>
  <w:style w:type="character" w:styleId="CitaHTML">
    <w:name w:val="HTML Cite"/>
    <w:uiPriority w:val="99"/>
    <w:rsid w:val="00804EB5"/>
    <w:rPr>
      <w:rFonts w:cs="Times New Roman"/>
      <w:i/>
    </w:rPr>
  </w:style>
  <w:style w:type="character" w:customStyle="1" w:styleId="Ttulo10">
    <w:name w:val="Título1"/>
    <w:uiPriority w:val="99"/>
    <w:rsid w:val="001149AB"/>
  </w:style>
  <w:style w:type="character" w:styleId="Hipervnculovisitado">
    <w:name w:val="FollowedHyperlink"/>
    <w:uiPriority w:val="99"/>
    <w:rsid w:val="00863F8A"/>
    <w:rPr>
      <w:rFonts w:cs="Times New Roman"/>
      <w:color w:val="800080"/>
      <w:u w:val="single"/>
    </w:rPr>
  </w:style>
  <w:style w:type="paragraph" w:customStyle="1" w:styleId="Ttulo33">
    <w:name w:val="Título 33"/>
    <w:basedOn w:val="Normal"/>
    <w:uiPriority w:val="99"/>
    <w:rsid w:val="00AA357E"/>
    <w:pPr>
      <w:spacing w:after="60" w:line="324" w:lineRule="atLeast"/>
      <w:ind w:right="240"/>
      <w:outlineLvl w:val="3"/>
    </w:pPr>
    <w:rPr>
      <w:rFonts w:ascii="Georgia" w:hAnsi="Georgia"/>
      <w:sz w:val="43"/>
      <w:szCs w:val="43"/>
    </w:rPr>
  </w:style>
  <w:style w:type="character" w:customStyle="1" w:styleId="times1">
    <w:name w:val="times1"/>
    <w:uiPriority w:val="99"/>
    <w:rsid w:val="00DD1117"/>
    <w:rPr>
      <w:rFonts w:ascii="Times New Roman" w:hAnsi="Times New Roman"/>
      <w:color w:val="000000"/>
      <w:sz w:val="24"/>
      <w:bdr w:val="single" w:sz="6" w:space="0" w:color="000000" w:frame="1"/>
    </w:rPr>
  </w:style>
  <w:style w:type="paragraph" w:customStyle="1" w:styleId="Default">
    <w:name w:val="Default"/>
    <w:uiPriority w:val="99"/>
    <w:rsid w:val="00F8056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primary-subject">
    <w:name w:val="primary-subject"/>
    <w:uiPriority w:val="99"/>
    <w:rsid w:val="00B66B80"/>
  </w:style>
  <w:style w:type="paragraph" w:customStyle="1" w:styleId="Sinespaciado1">
    <w:name w:val="Sin espaciado1"/>
    <w:uiPriority w:val="99"/>
    <w:rsid w:val="00E667F7"/>
    <w:rPr>
      <w:rFonts w:ascii="Calibri" w:hAnsi="Calibri"/>
      <w:sz w:val="22"/>
      <w:szCs w:val="22"/>
      <w:lang w:val="es-MX" w:eastAsia="en-US"/>
    </w:rPr>
  </w:style>
  <w:style w:type="paragraph" w:styleId="HTMLconformatoprevio">
    <w:name w:val="HTML Preformatted"/>
    <w:basedOn w:val="Normal"/>
    <w:link w:val="HTMLconformatoprevioCar"/>
    <w:uiPriority w:val="99"/>
    <w:rsid w:val="00D248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ja-JP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18011A"/>
    <w:rPr>
      <w:rFonts w:ascii="Courier New" w:hAnsi="Courier New"/>
      <w:sz w:val="20"/>
    </w:rPr>
  </w:style>
  <w:style w:type="character" w:customStyle="1" w:styleId="list-identifier">
    <w:name w:val="list-identifier"/>
    <w:uiPriority w:val="99"/>
    <w:rsid w:val="00C27834"/>
  </w:style>
  <w:style w:type="character" w:customStyle="1" w:styleId="addmd1">
    <w:name w:val="addmd1"/>
    <w:uiPriority w:val="99"/>
    <w:rsid w:val="0090732C"/>
  </w:style>
  <w:style w:type="character" w:customStyle="1" w:styleId="gsa">
    <w:name w:val="gs_a"/>
    <w:uiPriority w:val="99"/>
    <w:rsid w:val="008F31BD"/>
  </w:style>
  <w:style w:type="character" w:customStyle="1" w:styleId="apple-style-span">
    <w:name w:val="apple-style-span"/>
    <w:uiPriority w:val="99"/>
    <w:rsid w:val="0015034B"/>
  </w:style>
  <w:style w:type="character" w:styleId="MquinadeescribirHTML">
    <w:name w:val="HTML Typewriter"/>
    <w:uiPriority w:val="99"/>
    <w:rsid w:val="00FC60BB"/>
    <w:rPr>
      <w:rFonts w:ascii="Courier New" w:hAnsi="Courier New" w:cs="Times New Roman"/>
      <w:sz w:val="20"/>
    </w:rPr>
  </w:style>
  <w:style w:type="character" w:customStyle="1" w:styleId="gsa0">
    <w:name w:val="gsa"/>
    <w:uiPriority w:val="99"/>
    <w:rsid w:val="003C54FC"/>
  </w:style>
  <w:style w:type="character" w:customStyle="1" w:styleId="gsa1">
    <w:name w:val="gs_a1"/>
    <w:uiPriority w:val="99"/>
    <w:rsid w:val="006C3BAC"/>
    <w:rPr>
      <w:color w:val="008000"/>
    </w:rPr>
  </w:style>
  <w:style w:type="character" w:customStyle="1" w:styleId="personname">
    <w:name w:val="person_name"/>
    <w:uiPriority w:val="99"/>
    <w:rsid w:val="0097557A"/>
  </w:style>
  <w:style w:type="paragraph" w:customStyle="1" w:styleId="authors">
    <w:name w:val="authors"/>
    <w:basedOn w:val="Normal"/>
    <w:uiPriority w:val="99"/>
    <w:rsid w:val="00A27C20"/>
    <w:pPr>
      <w:spacing w:before="100" w:beforeAutospacing="1" w:after="100" w:afterAutospacing="1"/>
    </w:pPr>
  </w:style>
  <w:style w:type="character" w:customStyle="1" w:styleId="pagination">
    <w:name w:val="pagination"/>
    <w:uiPriority w:val="99"/>
    <w:rsid w:val="00A27C20"/>
  </w:style>
  <w:style w:type="character" w:customStyle="1" w:styleId="doi">
    <w:name w:val="doi"/>
    <w:uiPriority w:val="99"/>
    <w:rsid w:val="00A27C20"/>
  </w:style>
  <w:style w:type="character" w:customStyle="1" w:styleId="z3988">
    <w:name w:val="z3988"/>
    <w:uiPriority w:val="99"/>
    <w:rsid w:val="009918F0"/>
  </w:style>
  <w:style w:type="character" w:customStyle="1" w:styleId="bkisbn">
    <w:name w:val="bkisbn"/>
    <w:rsid w:val="00FE4ED4"/>
  </w:style>
  <w:style w:type="character" w:customStyle="1" w:styleId="st">
    <w:name w:val="st"/>
    <w:uiPriority w:val="99"/>
    <w:rsid w:val="002E411C"/>
  </w:style>
  <w:style w:type="character" w:customStyle="1" w:styleId="testo-pubb1">
    <w:name w:val="testo-pubb1"/>
    <w:rsid w:val="003A6B36"/>
  </w:style>
  <w:style w:type="character" w:customStyle="1" w:styleId="txttitle1">
    <w:name w:val="txttitle1"/>
    <w:uiPriority w:val="99"/>
    <w:rsid w:val="0089395A"/>
    <w:rPr>
      <w:sz w:val="42"/>
    </w:rPr>
  </w:style>
  <w:style w:type="paragraph" w:styleId="NormalWeb">
    <w:name w:val="Normal (Web)"/>
    <w:basedOn w:val="Normal"/>
    <w:uiPriority w:val="99"/>
    <w:semiHidden/>
    <w:rsid w:val="007073DE"/>
    <w:pPr>
      <w:spacing w:before="100" w:beforeAutospacing="1" w:after="100" w:afterAutospacing="1"/>
    </w:pPr>
  </w:style>
  <w:style w:type="character" w:customStyle="1" w:styleId="msgaclara2">
    <w:name w:val="msgaclara2"/>
    <w:uiPriority w:val="99"/>
    <w:rsid w:val="005104A3"/>
  </w:style>
  <w:style w:type="character" w:customStyle="1" w:styleId="maintitle">
    <w:name w:val="maintitle"/>
    <w:uiPriority w:val="99"/>
    <w:rsid w:val="00C77F13"/>
  </w:style>
  <w:style w:type="character" w:customStyle="1" w:styleId="pagetitle1">
    <w:name w:val="pagetitle1"/>
    <w:uiPriority w:val="99"/>
    <w:rsid w:val="007D4AD1"/>
    <w:rPr>
      <w:rFonts w:ascii="Verdana" w:hAnsi="Verdana"/>
      <w:color w:val="405A7B"/>
      <w:sz w:val="24"/>
    </w:rPr>
  </w:style>
  <w:style w:type="character" w:customStyle="1" w:styleId="pagesubtitle1">
    <w:name w:val="pagesubtitle1"/>
    <w:uiPriority w:val="99"/>
    <w:rsid w:val="007D4AD1"/>
    <w:rPr>
      <w:rFonts w:ascii="Verdana" w:hAnsi="Verdana"/>
      <w:i/>
      <w:color w:val="405A7B"/>
      <w:sz w:val="18"/>
    </w:rPr>
  </w:style>
  <w:style w:type="paragraph" w:styleId="Textodeglobo">
    <w:name w:val="Balloon Text"/>
    <w:basedOn w:val="Normal"/>
    <w:link w:val="TextodegloboCar"/>
    <w:uiPriority w:val="99"/>
    <w:semiHidden/>
    <w:rsid w:val="007D3B7E"/>
    <w:rPr>
      <w:rFonts w:ascii="Tahoma" w:hAnsi="Tahoma"/>
      <w:sz w:val="16"/>
      <w:szCs w:val="20"/>
      <w:lang w:eastAsia="ja-JP"/>
    </w:rPr>
  </w:style>
  <w:style w:type="character" w:customStyle="1" w:styleId="TextodegloboCar">
    <w:name w:val="Texto de globo Car"/>
    <w:link w:val="Textodeglobo"/>
    <w:uiPriority w:val="99"/>
    <w:semiHidden/>
    <w:locked/>
    <w:rsid w:val="007D3B7E"/>
    <w:rPr>
      <w:rFonts w:ascii="Tahoma" w:hAnsi="Tahoma"/>
      <w:sz w:val="16"/>
    </w:rPr>
  </w:style>
  <w:style w:type="character" w:customStyle="1" w:styleId="abstbreadcrumb">
    <w:name w:val="abstbreadcrumb"/>
    <w:uiPriority w:val="99"/>
    <w:rsid w:val="00983CE3"/>
  </w:style>
  <w:style w:type="character" w:customStyle="1" w:styleId="authorname">
    <w:name w:val="authorname"/>
    <w:uiPriority w:val="99"/>
    <w:rsid w:val="00E93847"/>
  </w:style>
  <w:style w:type="character" w:customStyle="1" w:styleId="authornamesdetails">
    <w:name w:val="authornames_details"/>
    <w:uiPriority w:val="99"/>
    <w:rsid w:val="00E93847"/>
  </w:style>
  <w:style w:type="character" w:customStyle="1" w:styleId="authorsnameaffiliation">
    <w:name w:val="authorsname_affiliation"/>
    <w:uiPriority w:val="99"/>
    <w:rsid w:val="00E93847"/>
  </w:style>
  <w:style w:type="character" w:customStyle="1" w:styleId="contacticon">
    <w:name w:val="contacticon"/>
    <w:uiPriority w:val="99"/>
    <w:rsid w:val="00E93847"/>
  </w:style>
  <w:style w:type="character" w:customStyle="1" w:styleId="st1">
    <w:name w:val="st1"/>
    <w:uiPriority w:val="99"/>
    <w:rsid w:val="00A625D8"/>
  </w:style>
  <w:style w:type="paragraph" w:customStyle="1" w:styleId="Prrafodelista1">
    <w:name w:val="Párrafo de lista1"/>
    <w:basedOn w:val="Normal"/>
    <w:uiPriority w:val="99"/>
    <w:rsid w:val="00106393"/>
    <w:pPr>
      <w:ind w:left="720"/>
      <w:contextualSpacing/>
    </w:pPr>
  </w:style>
  <w:style w:type="character" w:customStyle="1" w:styleId="nobutton">
    <w:name w:val="nobutton"/>
    <w:uiPriority w:val="99"/>
    <w:rsid w:val="005A41AF"/>
  </w:style>
  <w:style w:type="character" w:customStyle="1" w:styleId="homeheader">
    <w:name w:val="homeheader"/>
    <w:uiPriority w:val="99"/>
    <w:rsid w:val="00386125"/>
  </w:style>
  <w:style w:type="character" w:customStyle="1" w:styleId="A2">
    <w:name w:val="A2"/>
    <w:uiPriority w:val="99"/>
    <w:rsid w:val="00223A99"/>
    <w:rPr>
      <w:color w:val="000000"/>
      <w:sz w:val="44"/>
    </w:rPr>
  </w:style>
  <w:style w:type="character" w:customStyle="1" w:styleId="yiv2127998433">
    <w:name w:val="yiv2127998433"/>
    <w:uiPriority w:val="99"/>
    <w:rsid w:val="00D031A4"/>
  </w:style>
  <w:style w:type="character" w:styleId="Refdenotaalpie">
    <w:name w:val="footnote reference"/>
    <w:uiPriority w:val="99"/>
    <w:semiHidden/>
    <w:rsid w:val="00C242A9"/>
    <w:rPr>
      <w:rFonts w:cs="Times New Roman"/>
      <w:vertAlign w:val="superscript"/>
    </w:rPr>
  </w:style>
  <w:style w:type="character" w:customStyle="1" w:styleId="lrzxr">
    <w:name w:val="lrzxr"/>
    <w:uiPriority w:val="99"/>
    <w:rsid w:val="00BF2DC0"/>
    <w:rPr>
      <w:rFonts w:cs="Times New Roman"/>
    </w:rPr>
  </w:style>
  <w:style w:type="paragraph" w:styleId="Prrafodelista">
    <w:name w:val="List Paragraph"/>
    <w:basedOn w:val="Normal"/>
    <w:uiPriority w:val="34"/>
    <w:qFormat/>
    <w:rsid w:val="002E596B"/>
    <w:pPr>
      <w:ind w:left="720"/>
      <w:contextualSpacing/>
    </w:pPr>
  </w:style>
  <w:style w:type="character" w:customStyle="1" w:styleId="c-bibliographic-informationvalue">
    <w:name w:val="c-bibliographic-information__value"/>
    <w:basedOn w:val="Fuentedeprrafopredeter"/>
    <w:rsid w:val="002E5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qFormat="1"/>
    <w:lsdException w:name="Emphasis" w:locked="1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D29DE"/>
    <w:rPr>
      <w:sz w:val="24"/>
      <w:szCs w:val="24"/>
    </w:rPr>
  </w:style>
  <w:style w:type="paragraph" w:styleId="Ttulo1">
    <w:name w:val="heading 1"/>
    <w:basedOn w:val="Normal"/>
    <w:link w:val="Ttulo1Car"/>
    <w:uiPriority w:val="99"/>
    <w:qFormat/>
    <w:rsid w:val="00BC36E0"/>
    <w:pPr>
      <w:spacing w:before="100" w:beforeAutospacing="1" w:after="100" w:afterAutospacing="1"/>
      <w:outlineLvl w:val="0"/>
    </w:pPr>
    <w:rPr>
      <w:b/>
      <w:color w:val="000000"/>
      <w:kern w:val="36"/>
      <w:sz w:val="48"/>
      <w:szCs w:val="20"/>
      <w:lang w:eastAsia="ja-JP"/>
    </w:rPr>
  </w:style>
  <w:style w:type="paragraph" w:styleId="Ttulo2">
    <w:name w:val="heading 2"/>
    <w:basedOn w:val="Normal"/>
    <w:next w:val="Textoindependiente"/>
    <w:link w:val="Ttulo2Car"/>
    <w:uiPriority w:val="99"/>
    <w:qFormat/>
    <w:rsid w:val="00183418"/>
    <w:pPr>
      <w:keepNext/>
      <w:keepLines/>
      <w:spacing w:before="240" w:after="120" w:line="280" w:lineRule="exact"/>
      <w:outlineLvl w:val="1"/>
    </w:pPr>
    <w:rPr>
      <w:rFonts w:ascii="Arial" w:hAnsi="Arial"/>
      <w:b/>
      <w:kern w:val="28"/>
      <w:sz w:val="28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893823"/>
    <w:pPr>
      <w:keepNext/>
      <w:keepLines/>
      <w:spacing w:before="200"/>
      <w:outlineLvl w:val="2"/>
    </w:pPr>
    <w:rPr>
      <w:rFonts w:ascii="Cambria" w:hAnsi="Cambria"/>
      <w:b/>
      <w:color w:val="4F81BD"/>
      <w:szCs w:val="20"/>
      <w:lang w:eastAsia="ja-JP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6069C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locked/>
    <w:rsid w:val="00331790"/>
    <w:pPr>
      <w:keepNext/>
      <w:keepLines/>
      <w:spacing w:before="200"/>
      <w:outlineLvl w:val="5"/>
    </w:pPr>
    <w:rPr>
      <w:rFonts w:ascii="Cambria" w:hAnsi="Cambria"/>
      <w:i/>
      <w:color w:val="243F60"/>
      <w:szCs w:val="20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F0003D"/>
    <w:rPr>
      <w:b/>
      <w:color w:val="000000"/>
      <w:kern w:val="36"/>
      <w:sz w:val="48"/>
    </w:rPr>
  </w:style>
  <w:style w:type="character" w:customStyle="1" w:styleId="Ttulo2Car">
    <w:name w:val="Título 2 Car"/>
    <w:link w:val="Ttulo2"/>
    <w:uiPriority w:val="99"/>
    <w:locked/>
    <w:rsid w:val="00EB32C8"/>
    <w:rPr>
      <w:rFonts w:ascii="Arial" w:hAnsi="Arial"/>
      <w:b/>
      <w:kern w:val="28"/>
      <w:sz w:val="28"/>
      <w:lang w:val="es-ES_tradnl" w:eastAsia="es-ES"/>
    </w:rPr>
  </w:style>
  <w:style w:type="character" w:customStyle="1" w:styleId="Ttulo3Car">
    <w:name w:val="Título 3 Car"/>
    <w:link w:val="Ttulo3"/>
    <w:uiPriority w:val="99"/>
    <w:locked/>
    <w:rsid w:val="00893823"/>
    <w:rPr>
      <w:rFonts w:ascii="Cambria" w:hAnsi="Cambria"/>
      <w:b/>
      <w:color w:val="4F81BD"/>
      <w:sz w:val="24"/>
    </w:rPr>
  </w:style>
  <w:style w:type="character" w:customStyle="1" w:styleId="Ttulo5Car">
    <w:name w:val="Título 5 Car"/>
    <w:link w:val="Ttulo5"/>
    <w:uiPriority w:val="99"/>
    <w:locked/>
    <w:rsid w:val="006069C2"/>
    <w:rPr>
      <w:rFonts w:ascii="Cambria" w:hAnsi="Cambria" w:cs="Times New Roman"/>
      <w:color w:val="243F60"/>
      <w:sz w:val="24"/>
      <w:szCs w:val="24"/>
    </w:rPr>
  </w:style>
  <w:style w:type="character" w:customStyle="1" w:styleId="Ttulo6Car">
    <w:name w:val="Título 6 Car"/>
    <w:link w:val="Ttulo6"/>
    <w:uiPriority w:val="99"/>
    <w:locked/>
    <w:rsid w:val="00331790"/>
    <w:rPr>
      <w:rFonts w:ascii="Cambria" w:hAnsi="Cambria"/>
      <w:i/>
      <w:color w:val="243F60"/>
      <w:sz w:val="24"/>
    </w:rPr>
  </w:style>
  <w:style w:type="paragraph" w:styleId="Sangradetextonormal">
    <w:name w:val="Body Text Indent"/>
    <w:basedOn w:val="Normal"/>
    <w:link w:val="SangradetextonormalCar"/>
    <w:uiPriority w:val="99"/>
    <w:rsid w:val="00183418"/>
    <w:pPr>
      <w:spacing w:after="120"/>
      <w:jc w:val="both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uiPriority w:val="99"/>
    <w:locked/>
    <w:rsid w:val="00413039"/>
    <w:rPr>
      <w:rFonts w:ascii="Arial" w:hAnsi="Arial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183418"/>
    <w:pPr>
      <w:spacing w:after="120"/>
    </w:pPr>
    <w:rPr>
      <w:szCs w:val="20"/>
      <w:lang w:eastAsia="ja-JP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18011A"/>
    <w:rPr>
      <w:sz w:val="24"/>
    </w:rPr>
  </w:style>
  <w:style w:type="paragraph" w:customStyle="1" w:styleId="Mantenertextoindependiente">
    <w:name w:val="Mantener texto independiente"/>
    <w:basedOn w:val="Textoindependiente"/>
    <w:uiPriority w:val="99"/>
    <w:rsid w:val="00183418"/>
    <w:pPr>
      <w:keepNext/>
      <w:spacing w:line="480" w:lineRule="auto"/>
    </w:pPr>
    <w:rPr>
      <w:rFonts w:ascii="Arial" w:hAnsi="Arial"/>
      <w:sz w:val="22"/>
      <w:lang w:val="es-ES_tradnl"/>
    </w:rPr>
  </w:style>
  <w:style w:type="paragraph" w:styleId="Listaconvietas2">
    <w:name w:val="List Bullet 2"/>
    <w:basedOn w:val="Listaconvietas"/>
    <w:autoRedefine/>
    <w:uiPriority w:val="99"/>
    <w:rsid w:val="006E0D09"/>
    <w:pPr>
      <w:tabs>
        <w:tab w:val="clear" w:pos="504"/>
      </w:tabs>
      <w:spacing w:after="60"/>
      <w:ind w:left="0" w:firstLine="0"/>
      <w:jc w:val="both"/>
    </w:pPr>
    <w:rPr>
      <w:lang w:val="es-ES" w:eastAsia="es-ES"/>
    </w:rPr>
  </w:style>
  <w:style w:type="paragraph" w:styleId="Continuarlista2">
    <w:name w:val="List Continue 2"/>
    <w:basedOn w:val="Continuarlista"/>
    <w:uiPriority w:val="99"/>
    <w:rsid w:val="00183418"/>
    <w:pPr>
      <w:spacing w:line="480" w:lineRule="auto"/>
      <w:ind w:left="1440"/>
    </w:pPr>
    <w:rPr>
      <w:rFonts w:ascii="Arial" w:hAnsi="Arial"/>
      <w:sz w:val="22"/>
      <w:szCs w:val="20"/>
      <w:lang w:val="es-ES_tradnl" w:eastAsia="es-ES"/>
    </w:rPr>
  </w:style>
  <w:style w:type="paragraph" w:styleId="Listaconvietas">
    <w:name w:val="List Bullet"/>
    <w:basedOn w:val="Normal"/>
    <w:autoRedefine/>
    <w:uiPriority w:val="99"/>
    <w:rsid w:val="00183418"/>
    <w:pPr>
      <w:tabs>
        <w:tab w:val="num" w:pos="504"/>
      </w:tabs>
      <w:ind w:left="504" w:hanging="504"/>
    </w:pPr>
  </w:style>
  <w:style w:type="paragraph" w:styleId="Continuarlista">
    <w:name w:val="List Continue"/>
    <w:basedOn w:val="Normal"/>
    <w:uiPriority w:val="99"/>
    <w:rsid w:val="00183418"/>
    <w:pPr>
      <w:spacing w:after="120"/>
      <w:ind w:left="283"/>
    </w:pPr>
  </w:style>
  <w:style w:type="paragraph" w:styleId="Lista">
    <w:name w:val="List"/>
    <w:basedOn w:val="Textoindependiente"/>
    <w:uiPriority w:val="99"/>
    <w:rsid w:val="00183418"/>
    <w:pPr>
      <w:tabs>
        <w:tab w:val="left" w:pos="1080"/>
      </w:tabs>
      <w:spacing w:after="60" w:line="480" w:lineRule="auto"/>
      <w:ind w:left="1080" w:hanging="360"/>
    </w:pPr>
    <w:rPr>
      <w:rFonts w:ascii="Arial" w:hAnsi="Arial"/>
      <w:sz w:val="22"/>
      <w:lang w:val="es-ES_tradnl"/>
    </w:rPr>
  </w:style>
  <w:style w:type="character" w:customStyle="1" w:styleId="citation">
    <w:name w:val="citation"/>
    <w:uiPriority w:val="99"/>
    <w:rsid w:val="00123403"/>
  </w:style>
  <w:style w:type="paragraph" w:styleId="Piedepgina">
    <w:name w:val="footer"/>
    <w:basedOn w:val="Normal"/>
    <w:link w:val="PiedepginaCar"/>
    <w:uiPriority w:val="99"/>
    <w:rsid w:val="00431A78"/>
    <w:pPr>
      <w:tabs>
        <w:tab w:val="center" w:pos="4419"/>
        <w:tab w:val="right" w:pos="8838"/>
      </w:tabs>
    </w:pPr>
    <w:rPr>
      <w:szCs w:val="20"/>
      <w:lang w:eastAsia="ja-JP"/>
    </w:rPr>
  </w:style>
  <w:style w:type="character" w:customStyle="1" w:styleId="PiedepginaCar">
    <w:name w:val="Pie de página Car"/>
    <w:link w:val="Piedepgina"/>
    <w:uiPriority w:val="99"/>
    <w:semiHidden/>
    <w:locked/>
    <w:rsid w:val="0018011A"/>
    <w:rPr>
      <w:sz w:val="24"/>
    </w:rPr>
  </w:style>
  <w:style w:type="character" w:styleId="Nmerodepgina">
    <w:name w:val="page number"/>
    <w:uiPriority w:val="99"/>
    <w:rsid w:val="00431A78"/>
    <w:rPr>
      <w:rFonts w:cs="Times New Roman"/>
    </w:rPr>
  </w:style>
  <w:style w:type="character" w:styleId="Textoennegrita">
    <w:name w:val="Strong"/>
    <w:uiPriority w:val="99"/>
    <w:qFormat/>
    <w:rsid w:val="005365F3"/>
    <w:rPr>
      <w:rFonts w:cs="Times New Roman"/>
      <w:b/>
    </w:rPr>
  </w:style>
  <w:style w:type="character" w:customStyle="1" w:styleId="bodytext1">
    <w:name w:val="bodytext1"/>
    <w:uiPriority w:val="99"/>
    <w:rsid w:val="005365F3"/>
    <w:rPr>
      <w:rFonts w:ascii="Arial" w:hAnsi="Arial"/>
      <w:color w:val="333333"/>
      <w:sz w:val="19"/>
    </w:rPr>
  </w:style>
  <w:style w:type="character" w:customStyle="1" w:styleId="bodyheadlinebold1">
    <w:name w:val="bodyheadlinebold1"/>
    <w:uiPriority w:val="99"/>
    <w:rsid w:val="005365F3"/>
    <w:rPr>
      <w:rFonts w:ascii="Arial" w:hAnsi="Arial"/>
      <w:b/>
      <w:color w:val="333333"/>
      <w:sz w:val="19"/>
    </w:rPr>
  </w:style>
  <w:style w:type="character" w:styleId="Hipervnculo">
    <w:name w:val="Hyperlink"/>
    <w:uiPriority w:val="99"/>
    <w:rsid w:val="005543E3"/>
    <w:rPr>
      <w:rFonts w:cs="Times New Roman"/>
      <w:color w:val="0000FF"/>
      <w:u w:val="single"/>
    </w:rPr>
  </w:style>
  <w:style w:type="character" w:styleId="nfasis">
    <w:name w:val="Emphasis"/>
    <w:uiPriority w:val="20"/>
    <w:qFormat/>
    <w:rsid w:val="00D377BF"/>
    <w:rPr>
      <w:rFonts w:cs="Times New Roman"/>
      <w:i/>
    </w:rPr>
  </w:style>
  <w:style w:type="paragraph" w:styleId="Sangra2detindependiente">
    <w:name w:val="Body Text Indent 2"/>
    <w:basedOn w:val="Normal"/>
    <w:link w:val="Sangra2detindependienteCar"/>
    <w:uiPriority w:val="99"/>
    <w:rsid w:val="00D377BF"/>
    <w:pPr>
      <w:spacing w:after="240"/>
      <w:ind w:left="284" w:hanging="284"/>
      <w:jc w:val="both"/>
    </w:pPr>
    <w:rPr>
      <w:szCs w:val="20"/>
      <w:lang w:eastAsia="ja-JP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18011A"/>
    <w:rPr>
      <w:sz w:val="24"/>
    </w:rPr>
  </w:style>
  <w:style w:type="paragraph" w:styleId="Encabezado">
    <w:name w:val="header"/>
    <w:basedOn w:val="Normal"/>
    <w:link w:val="EncabezadoCar"/>
    <w:uiPriority w:val="99"/>
    <w:rsid w:val="00160734"/>
    <w:pPr>
      <w:tabs>
        <w:tab w:val="center" w:pos="4419"/>
        <w:tab w:val="right" w:pos="8838"/>
      </w:tabs>
    </w:pPr>
    <w:rPr>
      <w:szCs w:val="20"/>
      <w:lang w:eastAsia="ja-JP"/>
    </w:rPr>
  </w:style>
  <w:style w:type="character" w:customStyle="1" w:styleId="EncabezadoCar">
    <w:name w:val="Encabezado Car"/>
    <w:link w:val="Encabezado"/>
    <w:uiPriority w:val="99"/>
    <w:semiHidden/>
    <w:locked/>
    <w:rsid w:val="0018011A"/>
    <w:rPr>
      <w:sz w:val="24"/>
    </w:rPr>
  </w:style>
  <w:style w:type="paragraph" w:customStyle="1" w:styleId="Titulo-titulo">
    <w:name w:val="Titulo-titulo"/>
    <w:basedOn w:val="Ttulo2"/>
    <w:next w:val="Ttulo2"/>
    <w:uiPriority w:val="99"/>
    <w:rsid w:val="00B213F6"/>
    <w:pPr>
      <w:widowControl w:val="0"/>
      <w:spacing w:before="0" w:after="0" w:line="360" w:lineRule="auto"/>
      <w:ind w:left="567" w:right="618"/>
      <w:jc w:val="center"/>
    </w:pPr>
    <w:rPr>
      <w:rFonts w:ascii="Times New Roman" w:hAnsi="Times New Roman"/>
      <w:b w:val="0"/>
      <w:i/>
      <w:kern w:val="0"/>
      <w:sz w:val="40"/>
      <w:szCs w:val="40"/>
      <w:lang w:val="en-US"/>
    </w:rPr>
  </w:style>
  <w:style w:type="character" w:customStyle="1" w:styleId="Hipervnculo1">
    <w:name w:val="Hipervínculo1"/>
    <w:uiPriority w:val="99"/>
    <w:rsid w:val="00A87A0D"/>
    <w:rPr>
      <w:rFonts w:ascii="Arial" w:hAnsi="Arial"/>
      <w:color w:val="0000CC"/>
      <w:u w:val="single"/>
    </w:rPr>
  </w:style>
  <w:style w:type="character" w:customStyle="1" w:styleId="w1">
    <w:name w:val="w1"/>
    <w:uiPriority w:val="99"/>
    <w:rsid w:val="00A87A0D"/>
    <w:rPr>
      <w:color w:val="0000CC"/>
    </w:rPr>
  </w:style>
  <w:style w:type="character" w:customStyle="1" w:styleId="a">
    <w:name w:val="a"/>
    <w:uiPriority w:val="99"/>
    <w:rsid w:val="00370D26"/>
  </w:style>
  <w:style w:type="character" w:customStyle="1" w:styleId="times3">
    <w:name w:val="times3"/>
    <w:uiPriority w:val="99"/>
    <w:rsid w:val="00804EB5"/>
    <w:rPr>
      <w:rFonts w:ascii="Times New Roman" w:hAnsi="Times New Roman"/>
      <w:color w:val="000000"/>
      <w:sz w:val="24"/>
    </w:rPr>
  </w:style>
  <w:style w:type="character" w:styleId="CitaHTML">
    <w:name w:val="HTML Cite"/>
    <w:uiPriority w:val="99"/>
    <w:rsid w:val="00804EB5"/>
    <w:rPr>
      <w:rFonts w:cs="Times New Roman"/>
      <w:i/>
    </w:rPr>
  </w:style>
  <w:style w:type="character" w:customStyle="1" w:styleId="Ttulo10">
    <w:name w:val="Título1"/>
    <w:uiPriority w:val="99"/>
    <w:rsid w:val="001149AB"/>
  </w:style>
  <w:style w:type="character" w:styleId="Hipervnculovisitado">
    <w:name w:val="FollowedHyperlink"/>
    <w:uiPriority w:val="99"/>
    <w:rsid w:val="00863F8A"/>
    <w:rPr>
      <w:rFonts w:cs="Times New Roman"/>
      <w:color w:val="800080"/>
      <w:u w:val="single"/>
    </w:rPr>
  </w:style>
  <w:style w:type="paragraph" w:customStyle="1" w:styleId="Ttulo33">
    <w:name w:val="Título 33"/>
    <w:basedOn w:val="Normal"/>
    <w:uiPriority w:val="99"/>
    <w:rsid w:val="00AA357E"/>
    <w:pPr>
      <w:spacing w:after="60" w:line="324" w:lineRule="atLeast"/>
      <w:ind w:right="240"/>
      <w:outlineLvl w:val="3"/>
    </w:pPr>
    <w:rPr>
      <w:rFonts w:ascii="Georgia" w:hAnsi="Georgia"/>
      <w:sz w:val="43"/>
      <w:szCs w:val="43"/>
    </w:rPr>
  </w:style>
  <w:style w:type="character" w:customStyle="1" w:styleId="times1">
    <w:name w:val="times1"/>
    <w:uiPriority w:val="99"/>
    <w:rsid w:val="00DD1117"/>
    <w:rPr>
      <w:rFonts w:ascii="Times New Roman" w:hAnsi="Times New Roman"/>
      <w:color w:val="000000"/>
      <w:sz w:val="24"/>
      <w:bdr w:val="single" w:sz="6" w:space="0" w:color="000000" w:frame="1"/>
    </w:rPr>
  </w:style>
  <w:style w:type="paragraph" w:customStyle="1" w:styleId="Default">
    <w:name w:val="Default"/>
    <w:uiPriority w:val="99"/>
    <w:rsid w:val="00F8056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primary-subject">
    <w:name w:val="primary-subject"/>
    <w:uiPriority w:val="99"/>
    <w:rsid w:val="00B66B80"/>
  </w:style>
  <w:style w:type="paragraph" w:customStyle="1" w:styleId="Sinespaciado1">
    <w:name w:val="Sin espaciado1"/>
    <w:uiPriority w:val="99"/>
    <w:rsid w:val="00E667F7"/>
    <w:rPr>
      <w:rFonts w:ascii="Calibri" w:hAnsi="Calibri"/>
      <w:sz w:val="22"/>
      <w:szCs w:val="22"/>
      <w:lang w:val="es-MX" w:eastAsia="en-US"/>
    </w:rPr>
  </w:style>
  <w:style w:type="paragraph" w:styleId="HTMLconformatoprevio">
    <w:name w:val="HTML Preformatted"/>
    <w:basedOn w:val="Normal"/>
    <w:link w:val="HTMLconformatoprevioCar"/>
    <w:uiPriority w:val="99"/>
    <w:rsid w:val="00D248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ja-JP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18011A"/>
    <w:rPr>
      <w:rFonts w:ascii="Courier New" w:hAnsi="Courier New"/>
      <w:sz w:val="20"/>
    </w:rPr>
  </w:style>
  <w:style w:type="character" w:customStyle="1" w:styleId="list-identifier">
    <w:name w:val="list-identifier"/>
    <w:uiPriority w:val="99"/>
    <w:rsid w:val="00C27834"/>
  </w:style>
  <w:style w:type="character" w:customStyle="1" w:styleId="addmd1">
    <w:name w:val="addmd1"/>
    <w:uiPriority w:val="99"/>
    <w:rsid w:val="0090732C"/>
  </w:style>
  <w:style w:type="character" w:customStyle="1" w:styleId="gsa">
    <w:name w:val="gs_a"/>
    <w:uiPriority w:val="99"/>
    <w:rsid w:val="008F31BD"/>
  </w:style>
  <w:style w:type="character" w:customStyle="1" w:styleId="apple-style-span">
    <w:name w:val="apple-style-span"/>
    <w:uiPriority w:val="99"/>
    <w:rsid w:val="0015034B"/>
  </w:style>
  <w:style w:type="character" w:styleId="MquinadeescribirHTML">
    <w:name w:val="HTML Typewriter"/>
    <w:uiPriority w:val="99"/>
    <w:rsid w:val="00FC60BB"/>
    <w:rPr>
      <w:rFonts w:ascii="Courier New" w:hAnsi="Courier New" w:cs="Times New Roman"/>
      <w:sz w:val="20"/>
    </w:rPr>
  </w:style>
  <w:style w:type="character" w:customStyle="1" w:styleId="gsa0">
    <w:name w:val="gsa"/>
    <w:uiPriority w:val="99"/>
    <w:rsid w:val="003C54FC"/>
  </w:style>
  <w:style w:type="character" w:customStyle="1" w:styleId="gsa1">
    <w:name w:val="gs_a1"/>
    <w:uiPriority w:val="99"/>
    <w:rsid w:val="006C3BAC"/>
    <w:rPr>
      <w:color w:val="008000"/>
    </w:rPr>
  </w:style>
  <w:style w:type="character" w:customStyle="1" w:styleId="personname">
    <w:name w:val="person_name"/>
    <w:uiPriority w:val="99"/>
    <w:rsid w:val="0097557A"/>
  </w:style>
  <w:style w:type="paragraph" w:customStyle="1" w:styleId="authors">
    <w:name w:val="authors"/>
    <w:basedOn w:val="Normal"/>
    <w:uiPriority w:val="99"/>
    <w:rsid w:val="00A27C20"/>
    <w:pPr>
      <w:spacing w:before="100" w:beforeAutospacing="1" w:after="100" w:afterAutospacing="1"/>
    </w:pPr>
  </w:style>
  <w:style w:type="character" w:customStyle="1" w:styleId="pagination">
    <w:name w:val="pagination"/>
    <w:uiPriority w:val="99"/>
    <w:rsid w:val="00A27C20"/>
  </w:style>
  <w:style w:type="character" w:customStyle="1" w:styleId="doi">
    <w:name w:val="doi"/>
    <w:uiPriority w:val="99"/>
    <w:rsid w:val="00A27C20"/>
  </w:style>
  <w:style w:type="character" w:customStyle="1" w:styleId="z3988">
    <w:name w:val="z3988"/>
    <w:uiPriority w:val="99"/>
    <w:rsid w:val="009918F0"/>
  </w:style>
  <w:style w:type="character" w:customStyle="1" w:styleId="bkisbn">
    <w:name w:val="bkisbn"/>
    <w:rsid w:val="00FE4ED4"/>
  </w:style>
  <w:style w:type="character" w:customStyle="1" w:styleId="st">
    <w:name w:val="st"/>
    <w:uiPriority w:val="99"/>
    <w:rsid w:val="002E411C"/>
  </w:style>
  <w:style w:type="character" w:customStyle="1" w:styleId="testo-pubb1">
    <w:name w:val="testo-pubb1"/>
    <w:rsid w:val="003A6B36"/>
  </w:style>
  <w:style w:type="character" w:customStyle="1" w:styleId="txttitle1">
    <w:name w:val="txttitle1"/>
    <w:uiPriority w:val="99"/>
    <w:rsid w:val="0089395A"/>
    <w:rPr>
      <w:sz w:val="42"/>
    </w:rPr>
  </w:style>
  <w:style w:type="paragraph" w:styleId="NormalWeb">
    <w:name w:val="Normal (Web)"/>
    <w:basedOn w:val="Normal"/>
    <w:uiPriority w:val="99"/>
    <w:semiHidden/>
    <w:rsid w:val="007073DE"/>
    <w:pPr>
      <w:spacing w:before="100" w:beforeAutospacing="1" w:after="100" w:afterAutospacing="1"/>
    </w:pPr>
  </w:style>
  <w:style w:type="character" w:customStyle="1" w:styleId="msgaclara2">
    <w:name w:val="msgaclara2"/>
    <w:uiPriority w:val="99"/>
    <w:rsid w:val="005104A3"/>
  </w:style>
  <w:style w:type="character" w:customStyle="1" w:styleId="maintitle">
    <w:name w:val="maintitle"/>
    <w:uiPriority w:val="99"/>
    <w:rsid w:val="00C77F13"/>
  </w:style>
  <w:style w:type="character" w:customStyle="1" w:styleId="pagetitle1">
    <w:name w:val="pagetitle1"/>
    <w:uiPriority w:val="99"/>
    <w:rsid w:val="007D4AD1"/>
    <w:rPr>
      <w:rFonts w:ascii="Verdana" w:hAnsi="Verdana"/>
      <w:color w:val="405A7B"/>
      <w:sz w:val="24"/>
    </w:rPr>
  </w:style>
  <w:style w:type="character" w:customStyle="1" w:styleId="pagesubtitle1">
    <w:name w:val="pagesubtitle1"/>
    <w:uiPriority w:val="99"/>
    <w:rsid w:val="007D4AD1"/>
    <w:rPr>
      <w:rFonts w:ascii="Verdana" w:hAnsi="Verdana"/>
      <w:i/>
      <w:color w:val="405A7B"/>
      <w:sz w:val="18"/>
    </w:rPr>
  </w:style>
  <w:style w:type="paragraph" w:styleId="Textodeglobo">
    <w:name w:val="Balloon Text"/>
    <w:basedOn w:val="Normal"/>
    <w:link w:val="TextodegloboCar"/>
    <w:uiPriority w:val="99"/>
    <w:semiHidden/>
    <w:rsid w:val="007D3B7E"/>
    <w:rPr>
      <w:rFonts w:ascii="Tahoma" w:hAnsi="Tahoma"/>
      <w:sz w:val="16"/>
      <w:szCs w:val="20"/>
      <w:lang w:eastAsia="ja-JP"/>
    </w:rPr>
  </w:style>
  <w:style w:type="character" w:customStyle="1" w:styleId="TextodegloboCar">
    <w:name w:val="Texto de globo Car"/>
    <w:link w:val="Textodeglobo"/>
    <w:uiPriority w:val="99"/>
    <w:semiHidden/>
    <w:locked/>
    <w:rsid w:val="007D3B7E"/>
    <w:rPr>
      <w:rFonts w:ascii="Tahoma" w:hAnsi="Tahoma"/>
      <w:sz w:val="16"/>
    </w:rPr>
  </w:style>
  <w:style w:type="character" w:customStyle="1" w:styleId="abstbreadcrumb">
    <w:name w:val="abstbreadcrumb"/>
    <w:uiPriority w:val="99"/>
    <w:rsid w:val="00983CE3"/>
  </w:style>
  <w:style w:type="character" w:customStyle="1" w:styleId="authorname">
    <w:name w:val="authorname"/>
    <w:uiPriority w:val="99"/>
    <w:rsid w:val="00E93847"/>
  </w:style>
  <w:style w:type="character" w:customStyle="1" w:styleId="authornamesdetails">
    <w:name w:val="authornames_details"/>
    <w:uiPriority w:val="99"/>
    <w:rsid w:val="00E93847"/>
  </w:style>
  <w:style w:type="character" w:customStyle="1" w:styleId="authorsnameaffiliation">
    <w:name w:val="authorsname_affiliation"/>
    <w:uiPriority w:val="99"/>
    <w:rsid w:val="00E93847"/>
  </w:style>
  <w:style w:type="character" w:customStyle="1" w:styleId="contacticon">
    <w:name w:val="contacticon"/>
    <w:uiPriority w:val="99"/>
    <w:rsid w:val="00E93847"/>
  </w:style>
  <w:style w:type="character" w:customStyle="1" w:styleId="st1">
    <w:name w:val="st1"/>
    <w:uiPriority w:val="99"/>
    <w:rsid w:val="00A625D8"/>
  </w:style>
  <w:style w:type="paragraph" w:customStyle="1" w:styleId="Prrafodelista1">
    <w:name w:val="Párrafo de lista1"/>
    <w:basedOn w:val="Normal"/>
    <w:uiPriority w:val="99"/>
    <w:rsid w:val="00106393"/>
    <w:pPr>
      <w:ind w:left="720"/>
      <w:contextualSpacing/>
    </w:pPr>
  </w:style>
  <w:style w:type="character" w:customStyle="1" w:styleId="nobutton">
    <w:name w:val="nobutton"/>
    <w:uiPriority w:val="99"/>
    <w:rsid w:val="005A41AF"/>
  </w:style>
  <w:style w:type="character" w:customStyle="1" w:styleId="homeheader">
    <w:name w:val="homeheader"/>
    <w:uiPriority w:val="99"/>
    <w:rsid w:val="00386125"/>
  </w:style>
  <w:style w:type="character" w:customStyle="1" w:styleId="A2">
    <w:name w:val="A2"/>
    <w:uiPriority w:val="99"/>
    <w:rsid w:val="00223A99"/>
    <w:rPr>
      <w:color w:val="000000"/>
      <w:sz w:val="44"/>
    </w:rPr>
  </w:style>
  <w:style w:type="character" w:customStyle="1" w:styleId="yiv2127998433">
    <w:name w:val="yiv2127998433"/>
    <w:uiPriority w:val="99"/>
    <w:rsid w:val="00D031A4"/>
  </w:style>
  <w:style w:type="character" w:styleId="Refdenotaalpie">
    <w:name w:val="footnote reference"/>
    <w:uiPriority w:val="99"/>
    <w:semiHidden/>
    <w:rsid w:val="00C242A9"/>
    <w:rPr>
      <w:rFonts w:cs="Times New Roman"/>
      <w:vertAlign w:val="superscript"/>
    </w:rPr>
  </w:style>
  <w:style w:type="character" w:customStyle="1" w:styleId="lrzxr">
    <w:name w:val="lrzxr"/>
    <w:uiPriority w:val="99"/>
    <w:rsid w:val="00BF2DC0"/>
    <w:rPr>
      <w:rFonts w:cs="Times New Roman"/>
    </w:rPr>
  </w:style>
  <w:style w:type="paragraph" w:styleId="Prrafodelista">
    <w:name w:val="List Paragraph"/>
    <w:basedOn w:val="Normal"/>
    <w:uiPriority w:val="34"/>
    <w:qFormat/>
    <w:rsid w:val="002E596B"/>
    <w:pPr>
      <w:ind w:left="720"/>
      <w:contextualSpacing/>
    </w:pPr>
  </w:style>
  <w:style w:type="character" w:customStyle="1" w:styleId="c-bibliographic-informationvalue">
    <w:name w:val="c-bibliographic-information__value"/>
    <w:basedOn w:val="Fuentedeprrafopredeter"/>
    <w:rsid w:val="002E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5284"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33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33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33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33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33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64">
          <w:marLeft w:val="6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56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364">
                              <w:marLeft w:val="0"/>
                              <w:marRight w:val="5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33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328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321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39">
                  <w:marLeft w:val="28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3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480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378">
      <w:marLeft w:val="300"/>
      <w:marRight w:val="300"/>
      <w:marTop w:val="7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66">
          <w:marLeft w:val="2700"/>
          <w:marRight w:val="0"/>
          <w:marTop w:val="0"/>
          <w:marBottom w:val="30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831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33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60">
          <w:marLeft w:val="28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14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4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357">
                          <w:marLeft w:val="3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FCFC"/>
                                <w:left w:val="single" w:sz="6" w:space="0" w:color="FCFCFC"/>
                                <w:bottom w:val="single" w:sz="6" w:space="0" w:color="FCFCFC"/>
                                <w:right w:val="single" w:sz="6" w:space="0" w:color="FCFCFC"/>
                              </w:divBdr>
                              <w:divsChild>
                                <w:div w:id="83133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83133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B9B9B"/>
                                        <w:left w:val="single" w:sz="6" w:space="0" w:color="9B9B9B"/>
                                        <w:bottom w:val="single" w:sz="6" w:space="0" w:color="9B9B9B"/>
                                        <w:right w:val="single" w:sz="6" w:space="0" w:color="9B9B9B"/>
                                      </w:divBdr>
                                      <w:divsChild>
                                        <w:div w:id="83133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33537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33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49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327">
                          <w:marLeft w:val="3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FCFC"/>
                                <w:left w:val="single" w:sz="6" w:space="0" w:color="FCFCFC"/>
                                <w:bottom w:val="single" w:sz="6" w:space="0" w:color="FCFCFC"/>
                                <w:right w:val="single" w:sz="6" w:space="0" w:color="FCFCFC"/>
                              </w:divBdr>
                              <w:divsChild>
                                <w:div w:id="8313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83133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B9B9B"/>
                                        <w:left w:val="single" w:sz="6" w:space="0" w:color="9B9B9B"/>
                                        <w:bottom w:val="single" w:sz="6" w:space="0" w:color="9B9B9B"/>
                                        <w:right w:val="single" w:sz="6" w:space="0" w:color="9B9B9B"/>
                                      </w:divBdr>
                                      <w:divsChild>
                                        <w:div w:id="83133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33536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33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3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1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3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2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80">
          <w:marLeft w:val="28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33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33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325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70">
          <w:marLeft w:val="28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76">
          <w:marLeft w:val="0"/>
          <w:marRight w:val="0"/>
          <w:marTop w:val="0"/>
          <w:marBottom w:val="0"/>
          <w:divBdr>
            <w:top w:val="single" w:sz="36" w:space="0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89">
          <w:marLeft w:val="0"/>
          <w:marRight w:val="0"/>
          <w:marTop w:val="0"/>
          <w:marBottom w:val="0"/>
          <w:divBdr>
            <w:top w:val="single" w:sz="6" w:space="2" w:color="6B90D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69">
          <w:marLeft w:val="0"/>
          <w:marRight w:val="0"/>
          <w:marTop w:val="0"/>
          <w:marBottom w:val="0"/>
          <w:divBdr>
            <w:top w:val="single" w:sz="36" w:space="0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33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84CBB-64FC-4A8F-A7B8-6ADE9C38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5305</Words>
  <Characters>29180</Characters>
  <Application>Microsoft Office Word</Application>
  <DocSecurity>0</DocSecurity>
  <Lines>243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Olimpia Lombardi: Curriculum Vitae</vt:lpstr>
    </vt:vector>
  </TitlesOfParts>
  <Company>Empresa</Company>
  <LinksUpToDate>false</LinksUpToDate>
  <CharactersWithSpaces>34417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Olimpia Lombardi: Curriculum Vitae</dc:title>
  <dc:creator>Olimpia</dc:creator>
  <cp:lastModifiedBy>Operador</cp:lastModifiedBy>
  <cp:revision>13</cp:revision>
  <cp:lastPrinted>2019-07-12T23:47:00Z</cp:lastPrinted>
  <dcterms:created xsi:type="dcterms:W3CDTF">2023-08-11T21:55:00Z</dcterms:created>
  <dcterms:modified xsi:type="dcterms:W3CDTF">2023-08-14T16:19:00Z</dcterms:modified>
</cp:coreProperties>
</file>