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37C8" w14:textId="08307A91" w:rsidR="00293AB0" w:rsidRPr="007D5822" w:rsidRDefault="004E4A66">
      <w:pPr>
        <w:pStyle w:val="CM1"/>
        <w:jc w:val="center"/>
        <w:rPr>
          <w:sz w:val="40"/>
          <w:szCs w:val="36"/>
          <w:u w:val="single"/>
        </w:rPr>
      </w:pPr>
      <w:r w:rsidRPr="00316F53">
        <w:rPr>
          <w:rStyle w:val="TitleChar"/>
          <w:rFonts w:ascii="Times New Roman" w:hAnsi="Times New Roman" w:cs="Times New Roman"/>
          <w:sz w:val="50"/>
          <w:szCs w:val="50"/>
          <w:u w:val="single"/>
        </w:rPr>
        <w:t>P</w:t>
      </w:r>
      <w:r w:rsidR="00771C65" w:rsidRPr="00316F53">
        <w:rPr>
          <w:rStyle w:val="TitleChar"/>
          <w:rFonts w:ascii="Times New Roman" w:hAnsi="Times New Roman" w:cs="Times New Roman"/>
          <w:sz w:val="40"/>
          <w:szCs w:val="40"/>
          <w:u w:val="single"/>
        </w:rPr>
        <w:t>ROFESSOR</w:t>
      </w:r>
      <w:r w:rsidR="00771C65">
        <w:rPr>
          <w:sz w:val="50"/>
          <w:szCs w:val="46"/>
          <w:u w:val="single"/>
        </w:rPr>
        <w:t xml:space="preserve"> P</w:t>
      </w:r>
      <w:r w:rsidRPr="007D5822">
        <w:rPr>
          <w:sz w:val="40"/>
          <w:szCs w:val="36"/>
          <w:u w:val="single"/>
        </w:rPr>
        <w:t>ETER</w:t>
      </w:r>
      <w:r w:rsidR="00293AB0" w:rsidRPr="007D5822">
        <w:rPr>
          <w:sz w:val="40"/>
          <w:szCs w:val="36"/>
          <w:u w:val="single"/>
        </w:rPr>
        <w:t xml:space="preserve"> </w:t>
      </w:r>
      <w:r w:rsidRPr="007D5822">
        <w:rPr>
          <w:sz w:val="50"/>
          <w:szCs w:val="46"/>
          <w:u w:val="single"/>
        </w:rPr>
        <w:t>V</w:t>
      </w:r>
      <w:r w:rsidRPr="007D5822">
        <w:rPr>
          <w:sz w:val="40"/>
          <w:szCs w:val="36"/>
          <w:u w:val="single"/>
        </w:rPr>
        <w:t>ICKERS</w:t>
      </w:r>
    </w:p>
    <w:p w14:paraId="2E22CAB9" w14:textId="77777777" w:rsidR="00457AA1" w:rsidRPr="007D5822" w:rsidRDefault="00457AA1">
      <w:pPr>
        <w:pStyle w:val="CM8"/>
        <w:rPr>
          <w:sz w:val="12"/>
          <w:szCs w:val="12"/>
          <w:u w:val="single"/>
        </w:rPr>
      </w:pPr>
    </w:p>
    <w:p w14:paraId="07C7F799" w14:textId="77777777" w:rsidR="00401E33" w:rsidRPr="007D5822" w:rsidRDefault="00401E33">
      <w:pPr>
        <w:pStyle w:val="CM8"/>
        <w:rPr>
          <w:sz w:val="8"/>
          <w:szCs w:val="12"/>
          <w:u w:val="single"/>
        </w:rPr>
      </w:pPr>
    </w:p>
    <w:p w14:paraId="1D725AA3" w14:textId="621955B7" w:rsidR="00CC6A26" w:rsidRPr="000A2F76" w:rsidRDefault="004C5253" w:rsidP="00CB66D7">
      <w:pPr>
        <w:pStyle w:val="CM8"/>
        <w:spacing w:after="120"/>
        <w:rPr>
          <w:sz w:val="22"/>
          <w:szCs w:val="22"/>
        </w:rPr>
      </w:pPr>
      <w:r w:rsidRPr="000A2F76">
        <w:rPr>
          <w:sz w:val="22"/>
          <w:szCs w:val="22"/>
        </w:rPr>
        <w:t xml:space="preserve">  </w:t>
      </w:r>
      <w:r w:rsidR="00A3146F" w:rsidRPr="000A2F76">
        <w:rPr>
          <w:sz w:val="22"/>
          <w:szCs w:val="22"/>
        </w:rPr>
        <w:t>Address:</w:t>
      </w:r>
      <w:r w:rsidR="0023210E" w:rsidRPr="000A2F76">
        <w:rPr>
          <w:sz w:val="22"/>
          <w:szCs w:val="22"/>
        </w:rPr>
        <w:t xml:space="preserve">  </w:t>
      </w:r>
      <w:r w:rsidR="00A3146F" w:rsidRPr="000A2F76">
        <w:rPr>
          <w:sz w:val="22"/>
          <w:szCs w:val="22"/>
        </w:rPr>
        <w:tab/>
      </w:r>
      <w:r w:rsidR="00D97D09">
        <w:rPr>
          <w:sz w:val="22"/>
          <w:szCs w:val="22"/>
        </w:rPr>
        <w:t xml:space="preserve"> </w:t>
      </w:r>
      <w:r w:rsidR="00316F53">
        <w:rPr>
          <w:sz w:val="22"/>
          <w:szCs w:val="22"/>
        </w:rPr>
        <w:t xml:space="preserve">  </w:t>
      </w:r>
      <w:r w:rsidR="00C45584" w:rsidRPr="000A2F76">
        <w:rPr>
          <w:sz w:val="22"/>
          <w:szCs w:val="22"/>
        </w:rPr>
        <w:t xml:space="preserve">Department of Philosophy, </w:t>
      </w:r>
      <w:r w:rsidR="00771C65">
        <w:rPr>
          <w:sz w:val="22"/>
          <w:szCs w:val="22"/>
        </w:rPr>
        <w:t xml:space="preserve">Durham </w:t>
      </w:r>
      <w:r w:rsidR="00E866B7" w:rsidRPr="000A2F76">
        <w:rPr>
          <w:sz w:val="22"/>
          <w:szCs w:val="22"/>
        </w:rPr>
        <w:t>U</w:t>
      </w:r>
      <w:r w:rsidR="00C45584" w:rsidRPr="000A2F76">
        <w:rPr>
          <w:sz w:val="22"/>
          <w:szCs w:val="22"/>
        </w:rPr>
        <w:t>niversity</w:t>
      </w:r>
      <w:r w:rsidR="00771C65">
        <w:rPr>
          <w:sz w:val="22"/>
          <w:szCs w:val="22"/>
        </w:rPr>
        <w:t>,</w:t>
      </w:r>
      <w:r w:rsidR="00C45584" w:rsidRPr="000A2F76">
        <w:rPr>
          <w:sz w:val="22"/>
          <w:szCs w:val="22"/>
        </w:rPr>
        <w:t xml:space="preserve"> 51 Old Elvet, DH1 3HN</w:t>
      </w:r>
      <w:r w:rsidR="000A2F76">
        <w:rPr>
          <w:sz w:val="22"/>
          <w:szCs w:val="22"/>
        </w:rPr>
        <w:t>, UK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CC6A26" w:rsidRPr="000A2F76" w14:paraId="1D713BAC" w14:textId="77777777">
        <w:tc>
          <w:tcPr>
            <w:tcW w:w="11062" w:type="dxa"/>
            <w:tcBorders>
              <w:bottom w:val="single" w:sz="4" w:space="0" w:color="auto"/>
            </w:tcBorders>
          </w:tcPr>
          <w:p w14:paraId="470BDF94" w14:textId="1B5210C3" w:rsidR="000A2F76" w:rsidRDefault="00D97D09" w:rsidP="004C5253">
            <w:pPr>
              <w:pStyle w:val="Default"/>
              <w:spacing w:after="80"/>
              <w:rPr>
                <w:rStyle w:val="Hyperlink"/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</w:rPr>
              <w:t>Email</w:t>
            </w:r>
            <w:r w:rsidR="00457AA1" w:rsidRPr="000A2F76">
              <w:rPr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  <w:t xml:space="preserve"> </w:t>
            </w:r>
            <w:r w:rsidR="004C5253" w:rsidRPr="000A2F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="00316F53">
              <w:rPr>
                <w:sz w:val="22"/>
                <w:szCs w:val="22"/>
              </w:rPr>
              <w:t xml:space="preserve">  </w:t>
            </w:r>
            <w:hyperlink r:id="rId5" w:history="1">
              <w:r w:rsidR="00316F53" w:rsidRPr="00E80F8C">
                <w:rPr>
                  <w:rStyle w:val="Hyperlink"/>
                  <w:sz w:val="22"/>
                  <w:szCs w:val="22"/>
                </w:rPr>
                <w:t>peter.vickers@durham.ac.uk</w:t>
              </w:r>
            </w:hyperlink>
            <w:r w:rsidR="00771C65">
              <w:rPr>
                <w:sz w:val="22"/>
                <w:szCs w:val="22"/>
              </w:rPr>
              <w:t xml:space="preserve"> </w:t>
            </w:r>
            <w:r w:rsidR="000A2F76">
              <w:rPr>
                <w:rStyle w:val="Hyperlink"/>
                <w:sz w:val="22"/>
                <w:szCs w:val="22"/>
                <w:u w:val="none"/>
              </w:rPr>
              <w:t xml:space="preserve">  </w:t>
            </w:r>
          </w:p>
          <w:p w14:paraId="2D8D0BBB" w14:textId="724D3AC0" w:rsidR="00457AA1" w:rsidRPr="00771C65" w:rsidRDefault="00D97D09" w:rsidP="004C5253">
            <w:pPr>
              <w:pStyle w:val="Default"/>
              <w:spacing w:after="80"/>
              <w:rPr>
                <w:sz w:val="22"/>
                <w:szCs w:val="22"/>
              </w:rPr>
            </w:pP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Webpage</w:t>
            </w:r>
            <w:r w:rsidR="00771C65"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s</w:t>
            </w:r>
            <w:r w:rsidR="000A2F76" w:rsidRPr="000A2F76"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:</w:t>
            </w:r>
            <w:r w:rsidR="000A2F76">
              <w:rPr>
                <w:rStyle w:val="Hyperlink"/>
                <w:sz w:val="22"/>
                <w:szCs w:val="22"/>
                <w:u w:val="none"/>
              </w:rPr>
              <w:t xml:space="preserve">  </w:t>
            </w:r>
            <w:hyperlink r:id="rId6" w:history="1">
              <w:r w:rsidR="00771C65" w:rsidRPr="00194502">
                <w:rPr>
                  <w:rStyle w:val="Hyperlink"/>
                  <w:sz w:val="22"/>
                  <w:szCs w:val="22"/>
                </w:rPr>
                <w:t>www.petervickersphilosophy.com</w:t>
              </w:r>
            </w:hyperlink>
            <w:r w:rsidR="00771C65">
              <w:rPr>
                <w:sz w:val="22"/>
                <w:szCs w:val="22"/>
              </w:rPr>
              <w:t xml:space="preserve"> </w:t>
            </w:r>
            <w:r w:rsidR="00771C65">
              <w:t xml:space="preserve"> /  </w:t>
            </w:r>
            <w:hyperlink r:id="rId7" w:history="1">
              <w:r w:rsidR="00771C65" w:rsidRPr="00E80F8C">
                <w:rPr>
                  <w:rStyle w:val="Hyperlink"/>
                  <w:sz w:val="22"/>
                  <w:szCs w:val="22"/>
                </w:rPr>
                <w:t>https://www.durham.ac.uk/staff/peter-vickers/</w:t>
              </w:r>
            </w:hyperlink>
            <w:r w:rsidR="00771C65">
              <w:rPr>
                <w:sz w:val="22"/>
                <w:szCs w:val="22"/>
              </w:rPr>
              <w:t xml:space="preserve"> </w:t>
            </w:r>
          </w:p>
          <w:p w14:paraId="1707CC0B" w14:textId="77777777" w:rsidR="00457AA1" w:rsidRPr="000A2F76" w:rsidRDefault="00457AA1" w:rsidP="00457AA1">
            <w:pPr>
              <w:pStyle w:val="Default"/>
              <w:ind w:left="2280" w:hanging="2280"/>
              <w:rPr>
                <w:sz w:val="26"/>
                <w:szCs w:val="22"/>
              </w:rPr>
            </w:pPr>
          </w:p>
          <w:p w14:paraId="212B83EF" w14:textId="77777777" w:rsidR="00CC6A26" w:rsidRPr="000A2F76" w:rsidRDefault="00F82FC8">
            <w:pPr>
              <w:pStyle w:val="CM8"/>
              <w:rPr>
                <w:sz w:val="28"/>
                <w:szCs w:val="28"/>
              </w:rPr>
            </w:pPr>
            <w:r w:rsidRPr="000A2F76">
              <w:rPr>
                <w:sz w:val="28"/>
                <w:szCs w:val="28"/>
              </w:rPr>
              <w:t>Academic Career</w:t>
            </w:r>
          </w:p>
        </w:tc>
      </w:tr>
    </w:tbl>
    <w:p w14:paraId="1C0AF2C7" w14:textId="77777777" w:rsidR="00CC6A26" w:rsidRPr="000A2F76" w:rsidRDefault="00533AD7" w:rsidP="00533AD7">
      <w:pPr>
        <w:pStyle w:val="CM8"/>
        <w:tabs>
          <w:tab w:val="left" w:pos="5284"/>
        </w:tabs>
        <w:rPr>
          <w:sz w:val="14"/>
          <w:szCs w:val="14"/>
        </w:rPr>
      </w:pPr>
      <w:r w:rsidRPr="000A2F76">
        <w:rPr>
          <w:sz w:val="16"/>
          <w:szCs w:val="16"/>
        </w:rPr>
        <w:tab/>
      </w:r>
    </w:p>
    <w:p w14:paraId="2A62C81A" w14:textId="09E59608" w:rsidR="00771C65" w:rsidRDefault="00771C65" w:rsidP="00316F53">
      <w:pPr>
        <w:pStyle w:val="CM8"/>
        <w:spacing w:after="120"/>
        <w:ind w:left="1701" w:hanging="1559"/>
        <w:rPr>
          <w:sz w:val="22"/>
          <w:szCs w:val="22"/>
        </w:rPr>
      </w:pPr>
      <w:r>
        <w:rPr>
          <w:sz w:val="22"/>
          <w:szCs w:val="22"/>
        </w:rPr>
        <w:t>2022 – ongoing:</w:t>
      </w:r>
      <w:r>
        <w:rPr>
          <w:sz w:val="22"/>
          <w:szCs w:val="22"/>
        </w:rPr>
        <w:tab/>
        <w:t xml:space="preserve">Professor, Durham University, UK </w:t>
      </w:r>
    </w:p>
    <w:p w14:paraId="6B108618" w14:textId="45389D8F" w:rsidR="0064723D" w:rsidRPr="000A2F76" w:rsidRDefault="0064723D" w:rsidP="00316F53">
      <w:pPr>
        <w:pStyle w:val="CM8"/>
        <w:spacing w:after="120"/>
        <w:ind w:left="1701" w:hanging="1559"/>
        <w:rPr>
          <w:sz w:val="22"/>
          <w:szCs w:val="22"/>
        </w:rPr>
      </w:pPr>
      <w:r w:rsidRPr="000A2F76">
        <w:rPr>
          <w:sz w:val="22"/>
          <w:szCs w:val="22"/>
        </w:rPr>
        <w:t xml:space="preserve">2017 – </w:t>
      </w:r>
      <w:r w:rsidR="00771C65">
        <w:rPr>
          <w:sz w:val="22"/>
          <w:szCs w:val="22"/>
        </w:rPr>
        <w:t>2022</w:t>
      </w:r>
      <w:r w:rsidRPr="000A2F76">
        <w:rPr>
          <w:sz w:val="22"/>
          <w:szCs w:val="22"/>
        </w:rPr>
        <w:t>:</w:t>
      </w:r>
      <w:r w:rsidRPr="000A2F76">
        <w:rPr>
          <w:sz w:val="22"/>
          <w:szCs w:val="22"/>
        </w:rPr>
        <w:tab/>
        <w:t>Associate Professor and Reader in Philosophy at the</w:t>
      </w:r>
      <w:r w:rsidR="00771C65">
        <w:rPr>
          <w:sz w:val="22"/>
          <w:szCs w:val="22"/>
        </w:rPr>
        <w:t xml:space="preserve"> Durham</w:t>
      </w:r>
      <w:r w:rsidRPr="000A2F76">
        <w:rPr>
          <w:sz w:val="22"/>
          <w:szCs w:val="22"/>
        </w:rPr>
        <w:t xml:space="preserve"> University</w:t>
      </w:r>
      <w:r w:rsidR="00771C65">
        <w:rPr>
          <w:sz w:val="22"/>
          <w:szCs w:val="22"/>
        </w:rPr>
        <w:t>,</w:t>
      </w:r>
      <w:r w:rsidRPr="000A2F76">
        <w:rPr>
          <w:sz w:val="22"/>
          <w:szCs w:val="22"/>
        </w:rPr>
        <w:t xml:space="preserve"> UK.</w:t>
      </w:r>
    </w:p>
    <w:p w14:paraId="73F543B2" w14:textId="74CE70D4" w:rsidR="001C2E93" w:rsidRPr="000A2F76" w:rsidRDefault="0064723D" w:rsidP="00316F53">
      <w:pPr>
        <w:pStyle w:val="CM8"/>
        <w:spacing w:after="120"/>
        <w:ind w:left="1701" w:hanging="1559"/>
        <w:rPr>
          <w:sz w:val="22"/>
          <w:szCs w:val="22"/>
        </w:rPr>
      </w:pPr>
      <w:r w:rsidRPr="000A2F76">
        <w:rPr>
          <w:sz w:val="22"/>
          <w:szCs w:val="22"/>
        </w:rPr>
        <w:t>2015 – 2017:</w:t>
      </w:r>
      <w:r w:rsidR="001C2E93" w:rsidRPr="000A2F76">
        <w:rPr>
          <w:sz w:val="22"/>
          <w:szCs w:val="22"/>
        </w:rPr>
        <w:tab/>
        <w:t xml:space="preserve">Senior Lecturer in Philosophy at </w:t>
      </w:r>
      <w:r w:rsidR="00771C65">
        <w:rPr>
          <w:sz w:val="22"/>
          <w:szCs w:val="22"/>
        </w:rPr>
        <w:t xml:space="preserve">Durham </w:t>
      </w:r>
      <w:r w:rsidR="001C2E93" w:rsidRPr="000A2F76">
        <w:rPr>
          <w:sz w:val="22"/>
          <w:szCs w:val="22"/>
        </w:rPr>
        <w:t>University, UK.</w:t>
      </w:r>
    </w:p>
    <w:p w14:paraId="233302F8" w14:textId="2B524962" w:rsidR="00F76709" w:rsidRPr="000A2F76" w:rsidRDefault="001C2E93" w:rsidP="00316F53">
      <w:pPr>
        <w:pStyle w:val="CM8"/>
        <w:spacing w:after="120"/>
        <w:ind w:left="1701" w:hanging="1559"/>
        <w:rPr>
          <w:sz w:val="22"/>
          <w:szCs w:val="22"/>
        </w:rPr>
      </w:pPr>
      <w:r w:rsidRPr="000A2F76">
        <w:rPr>
          <w:sz w:val="22"/>
          <w:szCs w:val="22"/>
        </w:rPr>
        <w:t>2011 – 2015:</w:t>
      </w:r>
      <w:r w:rsidR="00F76709" w:rsidRPr="000A2F76">
        <w:rPr>
          <w:sz w:val="22"/>
          <w:szCs w:val="22"/>
        </w:rPr>
        <w:tab/>
        <w:t xml:space="preserve">Lecturer in Philosophy at </w:t>
      </w:r>
      <w:r w:rsidR="00771C65">
        <w:rPr>
          <w:sz w:val="22"/>
          <w:szCs w:val="22"/>
        </w:rPr>
        <w:t>Durham</w:t>
      </w:r>
      <w:r w:rsidR="00CB015E" w:rsidRPr="000A2F76">
        <w:rPr>
          <w:sz w:val="22"/>
          <w:szCs w:val="22"/>
        </w:rPr>
        <w:t xml:space="preserve"> </w:t>
      </w:r>
      <w:r w:rsidR="00F76709" w:rsidRPr="000A2F76">
        <w:rPr>
          <w:sz w:val="22"/>
          <w:szCs w:val="22"/>
        </w:rPr>
        <w:t>University, UK.</w:t>
      </w:r>
    </w:p>
    <w:p w14:paraId="7705AEF2" w14:textId="757854AC" w:rsidR="00801FAF" w:rsidRPr="000A2F76" w:rsidRDefault="00801FAF" w:rsidP="00316F53">
      <w:pPr>
        <w:pStyle w:val="CM8"/>
        <w:spacing w:after="120"/>
        <w:ind w:left="1701" w:hanging="1559"/>
        <w:rPr>
          <w:sz w:val="22"/>
          <w:szCs w:val="22"/>
        </w:rPr>
      </w:pPr>
      <w:r w:rsidRPr="000A2F76">
        <w:rPr>
          <w:sz w:val="22"/>
          <w:szCs w:val="22"/>
        </w:rPr>
        <w:t xml:space="preserve">2010 – 2011:   </w:t>
      </w:r>
      <w:r w:rsidRPr="000A2F76">
        <w:rPr>
          <w:sz w:val="22"/>
          <w:szCs w:val="22"/>
        </w:rPr>
        <w:tab/>
        <w:t xml:space="preserve">Postdoctoral Fellow in the </w:t>
      </w:r>
      <w:proofErr w:type="spellStart"/>
      <w:r w:rsidRPr="000A2F76">
        <w:rPr>
          <w:sz w:val="22"/>
          <w:szCs w:val="22"/>
        </w:rPr>
        <w:t>Center</w:t>
      </w:r>
      <w:proofErr w:type="spellEnd"/>
      <w:r w:rsidRPr="000A2F76">
        <w:rPr>
          <w:sz w:val="22"/>
          <w:szCs w:val="22"/>
        </w:rPr>
        <w:t xml:space="preserve"> for Philosophy of Science, Pittsburgh, USA.</w:t>
      </w:r>
    </w:p>
    <w:p w14:paraId="3015655D" w14:textId="77777777" w:rsidR="00F827DF" w:rsidRPr="00316F53" w:rsidRDefault="00F827DF" w:rsidP="00316F53">
      <w:pPr>
        <w:pStyle w:val="Default"/>
        <w:ind w:left="1701" w:hanging="1559"/>
        <w:rPr>
          <w:sz w:val="16"/>
          <w:szCs w:val="1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C43671" w:rsidRPr="000A2F76" w14:paraId="5210C075" w14:textId="77777777" w:rsidTr="00A622B8">
        <w:tc>
          <w:tcPr>
            <w:tcW w:w="9716" w:type="dxa"/>
            <w:tcBorders>
              <w:bottom w:val="single" w:sz="4" w:space="0" w:color="auto"/>
            </w:tcBorders>
          </w:tcPr>
          <w:p w14:paraId="3FDE668B" w14:textId="77777777" w:rsidR="00C43671" w:rsidRPr="000A2F76" w:rsidRDefault="00401E33" w:rsidP="00A622B8">
            <w:pPr>
              <w:pStyle w:val="CM8"/>
              <w:rPr>
                <w:sz w:val="28"/>
                <w:szCs w:val="28"/>
              </w:rPr>
            </w:pPr>
            <w:r w:rsidRPr="000A2F76">
              <w:rPr>
                <w:sz w:val="28"/>
                <w:szCs w:val="28"/>
              </w:rPr>
              <w:t>Monograph</w:t>
            </w:r>
            <w:r w:rsidR="004C5253" w:rsidRPr="000A2F76">
              <w:rPr>
                <w:sz w:val="28"/>
                <w:szCs w:val="28"/>
              </w:rPr>
              <w:t>s</w:t>
            </w:r>
          </w:p>
        </w:tc>
      </w:tr>
    </w:tbl>
    <w:p w14:paraId="67B419CD" w14:textId="77777777" w:rsidR="00C43671" w:rsidRPr="007D5822" w:rsidRDefault="00C43671" w:rsidP="00C43671">
      <w:pPr>
        <w:pStyle w:val="CM8"/>
        <w:spacing w:after="30"/>
        <w:rPr>
          <w:sz w:val="12"/>
          <w:szCs w:val="14"/>
          <w:u w:val="single"/>
        </w:rPr>
      </w:pPr>
    </w:p>
    <w:p w14:paraId="034EAA63" w14:textId="20341D24" w:rsidR="00D97D09" w:rsidRPr="00D97D09" w:rsidRDefault="00D97D09" w:rsidP="00D97D09">
      <w:pPr>
        <w:pStyle w:val="CM8"/>
        <w:numPr>
          <w:ilvl w:val="0"/>
          <w:numId w:val="3"/>
        </w:numPr>
        <w:tabs>
          <w:tab w:val="clear" w:pos="720"/>
          <w:tab w:val="num" w:pos="240"/>
        </w:tabs>
        <w:spacing w:after="80"/>
        <w:ind w:hanging="720"/>
        <w:rPr>
          <w:sz w:val="22"/>
          <w:szCs w:val="22"/>
        </w:rPr>
      </w:pPr>
      <w:r w:rsidRPr="000A2F76">
        <w:rPr>
          <w:sz w:val="22"/>
          <w:szCs w:val="22"/>
        </w:rPr>
        <w:t>(</w:t>
      </w:r>
      <w:r w:rsidR="00BD6D5C">
        <w:rPr>
          <w:sz w:val="22"/>
          <w:szCs w:val="22"/>
        </w:rPr>
        <w:t>20</w:t>
      </w:r>
      <w:r w:rsidR="00D05F13">
        <w:rPr>
          <w:sz w:val="22"/>
          <w:szCs w:val="22"/>
        </w:rPr>
        <w:t>22</w:t>
      </w:r>
      <w:r w:rsidRPr="000A2F76">
        <w:rPr>
          <w:sz w:val="22"/>
          <w:szCs w:val="22"/>
        </w:rPr>
        <w:t xml:space="preserve">): </w:t>
      </w:r>
      <w:r w:rsidRPr="000A2F76">
        <w:rPr>
          <w:i/>
          <w:sz w:val="22"/>
          <w:szCs w:val="22"/>
        </w:rPr>
        <w:t>Identifying Future-Proof Science</w:t>
      </w:r>
      <w:r w:rsidRPr="000A2F76">
        <w:rPr>
          <w:sz w:val="22"/>
          <w:szCs w:val="22"/>
        </w:rPr>
        <w:t>.</w:t>
      </w:r>
      <w:r>
        <w:rPr>
          <w:sz w:val="22"/>
          <w:szCs w:val="22"/>
        </w:rPr>
        <w:t xml:space="preserve"> Oxford: Oxford University Press.</w:t>
      </w:r>
    </w:p>
    <w:p w14:paraId="7BEB546E" w14:textId="77777777" w:rsidR="00C43671" w:rsidRPr="000A2F76" w:rsidRDefault="00E866B7" w:rsidP="00C43671">
      <w:pPr>
        <w:pStyle w:val="CM8"/>
        <w:numPr>
          <w:ilvl w:val="0"/>
          <w:numId w:val="3"/>
        </w:numPr>
        <w:tabs>
          <w:tab w:val="clear" w:pos="720"/>
          <w:tab w:val="num" w:pos="240"/>
        </w:tabs>
        <w:spacing w:after="80"/>
        <w:ind w:hanging="720"/>
        <w:rPr>
          <w:sz w:val="22"/>
          <w:szCs w:val="22"/>
        </w:rPr>
      </w:pPr>
      <w:r w:rsidRPr="000A2F76">
        <w:rPr>
          <w:sz w:val="22"/>
          <w:szCs w:val="22"/>
        </w:rPr>
        <w:t>(2013</w:t>
      </w:r>
      <w:r w:rsidR="00C43671" w:rsidRPr="000A2F76">
        <w:rPr>
          <w:sz w:val="22"/>
          <w:szCs w:val="22"/>
        </w:rPr>
        <w:t xml:space="preserve">): </w:t>
      </w:r>
      <w:r w:rsidR="00C43671" w:rsidRPr="000A2F76">
        <w:rPr>
          <w:i/>
          <w:sz w:val="22"/>
          <w:szCs w:val="22"/>
        </w:rPr>
        <w:t>Understanding Inconsistent Science</w:t>
      </w:r>
      <w:r w:rsidR="00C43671" w:rsidRPr="000A2F76">
        <w:rPr>
          <w:sz w:val="22"/>
          <w:szCs w:val="22"/>
        </w:rPr>
        <w:t>. Oxford</w:t>
      </w:r>
      <w:r w:rsidR="004A72C1" w:rsidRPr="000A2F76">
        <w:rPr>
          <w:sz w:val="22"/>
          <w:szCs w:val="22"/>
        </w:rPr>
        <w:t>: Oxford</w:t>
      </w:r>
      <w:r w:rsidR="00C43671" w:rsidRPr="000A2F76">
        <w:rPr>
          <w:sz w:val="22"/>
          <w:szCs w:val="22"/>
        </w:rPr>
        <w:t xml:space="preserve"> University Press.</w:t>
      </w:r>
    </w:p>
    <w:p w14:paraId="0E12F036" w14:textId="77777777" w:rsidR="004C5253" w:rsidRPr="00316F53" w:rsidRDefault="004C5253" w:rsidP="004C5253">
      <w:pPr>
        <w:pStyle w:val="Default"/>
        <w:rPr>
          <w:sz w:val="16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544785" w:rsidRPr="00754516" w14:paraId="1E13ED4F" w14:textId="77777777" w:rsidTr="00BD6D5C">
        <w:tc>
          <w:tcPr>
            <w:tcW w:w="9500" w:type="dxa"/>
            <w:tcBorders>
              <w:bottom w:val="single" w:sz="4" w:space="0" w:color="auto"/>
            </w:tcBorders>
          </w:tcPr>
          <w:p w14:paraId="0795EF8F" w14:textId="77777777" w:rsidR="00544785" w:rsidRPr="00754516" w:rsidRDefault="00BD6D5C" w:rsidP="00122747">
            <w:pPr>
              <w:pStyle w:val="CM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Selected </w:t>
            </w:r>
            <w:r w:rsidR="004C5253" w:rsidRPr="00754516">
              <w:rPr>
                <w:sz w:val="28"/>
                <w:szCs w:val="28"/>
              </w:rPr>
              <w:t>Edited Collections</w:t>
            </w:r>
          </w:p>
        </w:tc>
      </w:tr>
    </w:tbl>
    <w:p w14:paraId="7D83B78D" w14:textId="77777777" w:rsidR="00544785" w:rsidRPr="007D5822" w:rsidRDefault="00544785" w:rsidP="00544785">
      <w:pPr>
        <w:pStyle w:val="CM8"/>
        <w:spacing w:after="30"/>
        <w:rPr>
          <w:sz w:val="12"/>
          <w:szCs w:val="12"/>
          <w:u w:val="single"/>
        </w:rPr>
      </w:pPr>
    </w:p>
    <w:p w14:paraId="4125A3D8" w14:textId="77777777" w:rsidR="004C5253" w:rsidRPr="00754516" w:rsidRDefault="000B0B33" w:rsidP="004C5253">
      <w:pPr>
        <w:pStyle w:val="CM8"/>
        <w:numPr>
          <w:ilvl w:val="0"/>
          <w:numId w:val="3"/>
        </w:numPr>
        <w:tabs>
          <w:tab w:val="clear" w:pos="720"/>
          <w:tab w:val="num" w:pos="240"/>
        </w:tabs>
        <w:spacing w:after="80"/>
        <w:ind w:hanging="720"/>
        <w:rPr>
          <w:sz w:val="22"/>
          <w:szCs w:val="22"/>
        </w:rPr>
      </w:pPr>
      <w:r>
        <w:rPr>
          <w:sz w:val="22"/>
          <w:szCs w:val="22"/>
        </w:rPr>
        <w:t>(2021</w:t>
      </w:r>
      <w:r w:rsidR="004C5253" w:rsidRPr="00754516">
        <w:rPr>
          <w:sz w:val="22"/>
          <w:szCs w:val="22"/>
        </w:rPr>
        <w:t xml:space="preserve">), co-edited with Timothy D. Lyons: </w:t>
      </w:r>
      <w:r w:rsidR="004C5253" w:rsidRPr="00754516">
        <w:rPr>
          <w:i/>
          <w:sz w:val="22"/>
          <w:szCs w:val="22"/>
        </w:rPr>
        <w:t>Contemporary Scientific Realism</w:t>
      </w:r>
      <w:r>
        <w:rPr>
          <w:i/>
          <w:sz w:val="22"/>
          <w:szCs w:val="22"/>
        </w:rPr>
        <w:t>:</w:t>
      </w:r>
      <w:r w:rsidR="004C5253" w:rsidRPr="0075451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T</w:t>
      </w:r>
      <w:r w:rsidR="004C5253" w:rsidRPr="00754516">
        <w:rPr>
          <w:i/>
          <w:sz w:val="22"/>
          <w:szCs w:val="22"/>
        </w:rPr>
        <w:t>he Challenge from the History of Science</w:t>
      </w:r>
      <w:r w:rsidR="004C5253" w:rsidRPr="00754516">
        <w:rPr>
          <w:sz w:val="22"/>
          <w:szCs w:val="22"/>
        </w:rPr>
        <w:t>. New York: Oxford University Press.</w:t>
      </w:r>
    </w:p>
    <w:p w14:paraId="5C0B669D" w14:textId="77777777" w:rsidR="004C5253" w:rsidRPr="00316F53" w:rsidRDefault="004C5253" w:rsidP="004C5253">
      <w:pPr>
        <w:pStyle w:val="Default"/>
        <w:rPr>
          <w:sz w:val="16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4D1227" w:rsidRPr="00754516" w14:paraId="2B054996" w14:textId="77777777" w:rsidTr="00BD6D5C">
        <w:tc>
          <w:tcPr>
            <w:tcW w:w="9500" w:type="dxa"/>
            <w:tcBorders>
              <w:bottom w:val="single" w:sz="4" w:space="0" w:color="auto"/>
            </w:tcBorders>
          </w:tcPr>
          <w:p w14:paraId="3C6C8A60" w14:textId="77777777" w:rsidR="004D1227" w:rsidRPr="00754516" w:rsidRDefault="00BD6D5C" w:rsidP="0026769E">
            <w:pPr>
              <w:pStyle w:val="CM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Selected </w:t>
            </w:r>
            <w:r w:rsidR="00E91A79" w:rsidRPr="00754516">
              <w:rPr>
                <w:sz w:val="28"/>
                <w:szCs w:val="28"/>
              </w:rPr>
              <w:t>Articles</w:t>
            </w:r>
          </w:p>
        </w:tc>
      </w:tr>
    </w:tbl>
    <w:p w14:paraId="04E4C8A0" w14:textId="77777777" w:rsidR="004D1227" w:rsidRPr="00316F53" w:rsidRDefault="004D1227" w:rsidP="004D1227">
      <w:pPr>
        <w:pStyle w:val="CM8"/>
        <w:spacing w:after="30"/>
        <w:rPr>
          <w:sz w:val="16"/>
          <w:szCs w:val="10"/>
          <w:u w:val="single"/>
        </w:rPr>
      </w:pPr>
    </w:p>
    <w:p w14:paraId="06C0A8F1" w14:textId="15BF8F73" w:rsidR="00771C65" w:rsidRDefault="00771C65" w:rsidP="000B0B33">
      <w:pPr>
        <w:pStyle w:val="CM8"/>
        <w:numPr>
          <w:ilvl w:val="0"/>
          <w:numId w:val="3"/>
        </w:numPr>
        <w:tabs>
          <w:tab w:val="clear" w:pos="720"/>
          <w:tab w:val="num" w:pos="284"/>
        </w:tabs>
        <w:spacing w:after="120"/>
        <w:ind w:hanging="720"/>
        <w:rPr>
          <w:sz w:val="22"/>
          <w:szCs w:val="22"/>
        </w:rPr>
      </w:pPr>
      <w:r>
        <w:rPr>
          <w:sz w:val="22"/>
          <w:szCs w:val="22"/>
        </w:rPr>
        <w:t>(2022</w:t>
      </w:r>
      <w:r w:rsidR="00316F53">
        <w:rPr>
          <w:sz w:val="22"/>
          <w:szCs w:val="22"/>
        </w:rPr>
        <w:t>, with James Fraser</w:t>
      </w:r>
      <w:r>
        <w:rPr>
          <w:sz w:val="22"/>
          <w:szCs w:val="22"/>
        </w:rPr>
        <w:t>): ‘</w:t>
      </w:r>
      <w:r w:rsidR="00316F53" w:rsidRPr="00316F53">
        <w:rPr>
          <w:sz w:val="22"/>
          <w:szCs w:val="22"/>
        </w:rPr>
        <w:t xml:space="preserve">Knowledge of the Quantum Domain: </w:t>
      </w:r>
      <w:r w:rsidR="00316F53">
        <w:rPr>
          <w:sz w:val="22"/>
          <w:szCs w:val="22"/>
        </w:rPr>
        <w:t>A</w:t>
      </w:r>
      <w:r w:rsidR="00316F53" w:rsidRPr="00316F53">
        <w:rPr>
          <w:sz w:val="22"/>
          <w:szCs w:val="22"/>
        </w:rPr>
        <w:t>n Overlap Strategy</w:t>
      </w:r>
      <w:r w:rsidR="00316F53">
        <w:rPr>
          <w:sz w:val="22"/>
          <w:szCs w:val="22"/>
        </w:rPr>
        <w:t xml:space="preserve">’, </w:t>
      </w:r>
      <w:r w:rsidR="00316F53" w:rsidRPr="00316F53">
        <w:rPr>
          <w:i/>
          <w:iCs/>
          <w:sz w:val="22"/>
          <w:szCs w:val="22"/>
        </w:rPr>
        <w:t>British Journal for the Philosophy of Science</w:t>
      </w:r>
      <w:r w:rsidR="00316F53">
        <w:rPr>
          <w:sz w:val="22"/>
          <w:szCs w:val="22"/>
        </w:rPr>
        <w:t xml:space="preserve">. DOI: </w:t>
      </w:r>
      <w:hyperlink r:id="rId8" w:history="1">
        <w:r w:rsidR="00316F53" w:rsidRPr="00E80F8C">
          <w:rPr>
            <w:rStyle w:val="Hyperlink"/>
            <w:sz w:val="22"/>
            <w:szCs w:val="22"/>
          </w:rPr>
          <w:t>https://doi.org/10.1086/721635</w:t>
        </w:r>
      </w:hyperlink>
      <w:r w:rsidR="00316F53">
        <w:rPr>
          <w:sz w:val="22"/>
          <w:szCs w:val="22"/>
        </w:rPr>
        <w:t>.</w:t>
      </w:r>
    </w:p>
    <w:p w14:paraId="57F16064" w14:textId="033F9F48" w:rsidR="000B0B33" w:rsidRDefault="00BD6D5C" w:rsidP="000B0B33">
      <w:pPr>
        <w:pStyle w:val="CM8"/>
        <w:numPr>
          <w:ilvl w:val="0"/>
          <w:numId w:val="3"/>
        </w:numPr>
        <w:tabs>
          <w:tab w:val="clear" w:pos="720"/>
          <w:tab w:val="num" w:pos="284"/>
        </w:tabs>
        <w:spacing w:after="120"/>
        <w:ind w:hanging="720"/>
        <w:rPr>
          <w:sz w:val="22"/>
          <w:szCs w:val="22"/>
        </w:rPr>
      </w:pPr>
      <w:r>
        <w:rPr>
          <w:sz w:val="22"/>
          <w:szCs w:val="22"/>
        </w:rPr>
        <w:t>(2020</w:t>
      </w:r>
      <w:r w:rsidR="000B0B33" w:rsidRPr="00754516">
        <w:rPr>
          <w:sz w:val="22"/>
          <w:szCs w:val="22"/>
        </w:rPr>
        <w:t xml:space="preserve">): ‘Disarming the Ultimate Historical Challenge to Scientific Realism’, </w:t>
      </w:r>
      <w:r w:rsidR="000B0B33" w:rsidRPr="00754516">
        <w:rPr>
          <w:i/>
          <w:sz w:val="22"/>
          <w:szCs w:val="22"/>
        </w:rPr>
        <w:t>British Journa</w:t>
      </w:r>
      <w:r w:rsidR="000B0B33">
        <w:rPr>
          <w:i/>
          <w:sz w:val="22"/>
          <w:szCs w:val="22"/>
        </w:rPr>
        <w:t xml:space="preserve">l for the Philosophy of Science </w:t>
      </w:r>
      <w:r w:rsidR="000B0B33">
        <w:rPr>
          <w:b/>
          <w:sz w:val="22"/>
          <w:szCs w:val="22"/>
        </w:rPr>
        <w:t>71</w:t>
      </w:r>
      <w:r w:rsidR="000B0B33">
        <w:rPr>
          <w:sz w:val="22"/>
          <w:szCs w:val="22"/>
        </w:rPr>
        <w:t>(3): 987-1012</w:t>
      </w:r>
      <w:r w:rsidR="000B0B33" w:rsidRPr="00754516">
        <w:rPr>
          <w:sz w:val="22"/>
          <w:szCs w:val="22"/>
        </w:rPr>
        <w:t>.</w:t>
      </w:r>
    </w:p>
    <w:p w14:paraId="620BB3FE" w14:textId="2109A03D" w:rsidR="00BD6D5C" w:rsidRPr="00BD6D5C" w:rsidRDefault="00BD6D5C" w:rsidP="00BD6D5C">
      <w:pPr>
        <w:pStyle w:val="CM8"/>
        <w:numPr>
          <w:ilvl w:val="0"/>
          <w:numId w:val="3"/>
        </w:numPr>
        <w:tabs>
          <w:tab w:val="clear" w:pos="720"/>
          <w:tab w:val="num" w:pos="284"/>
        </w:tabs>
        <w:spacing w:after="120"/>
        <w:ind w:left="709" w:hanging="709"/>
        <w:rPr>
          <w:sz w:val="22"/>
          <w:szCs w:val="22"/>
        </w:rPr>
      </w:pPr>
      <w:r w:rsidRPr="00754516">
        <w:rPr>
          <w:sz w:val="22"/>
          <w:szCs w:val="22"/>
        </w:rPr>
        <w:t xml:space="preserve">(2019): ‘Towards a Realistic Success-to-Truth Inference for Scientific Realism’, </w:t>
      </w:r>
      <w:proofErr w:type="spellStart"/>
      <w:r w:rsidRPr="00754516">
        <w:rPr>
          <w:i/>
          <w:sz w:val="22"/>
          <w:szCs w:val="22"/>
        </w:rPr>
        <w:t>Synthese</w:t>
      </w:r>
      <w:proofErr w:type="spellEnd"/>
      <w:r w:rsidRPr="00754516">
        <w:rPr>
          <w:i/>
          <w:sz w:val="22"/>
          <w:szCs w:val="22"/>
        </w:rPr>
        <w:t xml:space="preserve"> </w:t>
      </w:r>
      <w:r w:rsidRPr="00754516">
        <w:rPr>
          <w:b/>
          <w:sz w:val="22"/>
          <w:szCs w:val="22"/>
        </w:rPr>
        <w:t>196</w:t>
      </w:r>
      <w:r w:rsidRPr="00754516">
        <w:rPr>
          <w:sz w:val="22"/>
          <w:szCs w:val="22"/>
        </w:rPr>
        <w:t>(2)</w:t>
      </w:r>
      <w:r w:rsidR="00316F53">
        <w:rPr>
          <w:sz w:val="22"/>
          <w:szCs w:val="22"/>
        </w:rPr>
        <w:t>:</w:t>
      </w:r>
      <w:r w:rsidRPr="00754516">
        <w:rPr>
          <w:sz w:val="22"/>
          <w:szCs w:val="22"/>
        </w:rPr>
        <w:t xml:space="preserve"> 571-585.</w:t>
      </w:r>
    </w:p>
    <w:p w14:paraId="7605050A" w14:textId="276B29CD" w:rsidR="00BD6D5C" w:rsidRDefault="00787962" w:rsidP="00BD6D5C">
      <w:pPr>
        <w:pStyle w:val="CM8"/>
        <w:numPr>
          <w:ilvl w:val="0"/>
          <w:numId w:val="3"/>
        </w:numPr>
        <w:tabs>
          <w:tab w:val="clear" w:pos="720"/>
          <w:tab w:val="num" w:pos="284"/>
        </w:tabs>
        <w:spacing w:after="120"/>
        <w:ind w:hanging="720"/>
        <w:rPr>
          <w:sz w:val="22"/>
          <w:szCs w:val="22"/>
        </w:rPr>
      </w:pPr>
      <w:r w:rsidRPr="00754516">
        <w:rPr>
          <w:sz w:val="22"/>
          <w:szCs w:val="22"/>
        </w:rPr>
        <w:t>(</w:t>
      </w:r>
      <w:r w:rsidR="00BD6D5C">
        <w:rPr>
          <w:sz w:val="22"/>
          <w:szCs w:val="22"/>
        </w:rPr>
        <w:t>2017</w:t>
      </w:r>
      <w:r w:rsidR="00B45AF2" w:rsidRPr="00754516">
        <w:rPr>
          <w:sz w:val="22"/>
          <w:szCs w:val="22"/>
        </w:rPr>
        <w:t>): ‘Understanding the Selective Realist Defence Against the PMI’, </w:t>
      </w:r>
      <w:proofErr w:type="spellStart"/>
      <w:r w:rsidR="00B45AF2" w:rsidRPr="00754516">
        <w:rPr>
          <w:i/>
          <w:iCs/>
          <w:sz w:val="22"/>
          <w:szCs w:val="22"/>
        </w:rPr>
        <w:t>Synthese</w:t>
      </w:r>
      <w:proofErr w:type="spellEnd"/>
      <w:r w:rsidRPr="00754516">
        <w:rPr>
          <w:iCs/>
          <w:sz w:val="22"/>
          <w:szCs w:val="22"/>
        </w:rPr>
        <w:t xml:space="preserve"> </w:t>
      </w:r>
      <w:r w:rsidRPr="00754516">
        <w:rPr>
          <w:b/>
          <w:iCs/>
          <w:sz w:val="22"/>
          <w:szCs w:val="22"/>
        </w:rPr>
        <w:t>194</w:t>
      </w:r>
      <w:r w:rsidRPr="00754516">
        <w:rPr>
          <w:iCs/>
          <w:sz w:val="22"/>
          <w:szCs w:val="22"/>
        </w:rPr>
        <w:t>(9)</w:t>
      </w:r>
      <w:r w:rsidR="00316F53">
        <w:rPr>
          <w:iCs/>
          <w:sz w:val="22"/>
          <w:szCs w:val="22"/>
        </w:rPr>
        <w:t xml:space="preserve">: </w:t>
      </w:r>
      <w:r w:rsidRPr="00754516">
        <w:rPr>
          <w:iCs/>
          <w:sz w:val="22"/>
          <w:szCs w:val="22"/>
        </w:rPr>
        <w:t>3221-3232</w:t>
      </w:r>
      <w:r w:rsidR="00B45AF2" w:rsidRPr="00754516">
        <w:rPr>
          <w:iCs/>
          <w:sz w:val="22"/>
          <w:szCs w:val="22"/>
        </w:rPr>
        <w:t>.</w:t>
      </w:r>
    </w:p>
    <w:p w14:paraId="17BB25AB" w14:textId="54516286" w:rsidR="00316F53" w:rsidRDefault="00316F53" w:rsidP="00BD6D5C">
      <w:pPr>
        <w:pStyle w:val="CM8"/>
        <w:numPr>
          <w:ilvl w:val="0"/>
          <w:numId w:val="3"/>
        </w:numPr>
        <w:tabs>
          <w:tab w:val="clear" w:pos="720"/>
          <w:tab w:val="num" w:pos="284"/>
        </w:tabs>
        <w:spacing w:after="120"/>
        <w:ind w:hanging="720"/>
        <w:rPr>
          <w:sz w:val="22"/>
          <w:szCs w:val="22"/>
        </w:rPr>
      </w:pPr>
      <w:r>
        <w:rPr>
          <w:sz w:val="22"/>
          <w:szCs w:val="22"/>
        </w:rPr>
        <w:t>(2017, with Henry Taylor): ‘</w:t>
      </w:r>
      <w:r w:rsidRPr="00316F53">
        <w:rPr>
          <w:sz w:val="22"/>
          <w:szCs w:val="22"/>
        </w:rPr>
        <w:t xml:space="preserve">Conceptual Fragmentation and the Rise of </w:t>
      </w:r>
      <w:proofErr w:type="spellStart"/>
      <w:r w:rsidRPr="00316F53">
        <w:rPr>
          <w:sz w:val="22"/>
          <w:szCs w:val="22"/>
        </w:rPr>
        <w:t>Eliminativism</w:t>
      </w:r>
      <w:proofErr w:type="spellEnd"/>
      <w:r>
        <w:rPr>
          <w:sz w:val="22"/>
          <w:szCs w:val="22"/>
        </w:rPr>
        <w:t>’,</w:t>
      </w:r>
      <w:r w:rsidRPr="00316F53">
        <w:rPr>
          <w:sz w:val="22"/>
          <w:szCs w:val="22"/>
        </w:rPr>
        <w:t xml:space="preserve"> </w:t>
      </w:r>
      <w:r w:rsidRPr="00316F53">
        <w:rPr>
          <w:i/>
          <w:iCs/>
          <w:sz w:val="22"/>
          <w:szCs w:val="22"/>
        </w:rPr>
        <w:t>European Journal for Philosophy of Science</w:t>
      </w:r>
      <w:r w:rsidRPr="00316F53">
        <w:rPr>
          <w:sz w:val="22"/>
          <w:szCs w:val="22"/>
        </w:rPr>
        <w:t xml:space="preserve"> </w:t>
      </w:r>
      <w:r w:rsidRPr="00316F53">
        <w:rPr>
          <w:b/>
          <w:bCs/>
          <w:sz w:val="22"/>
          <w:szCs w:val="22"/>
        </w:rPr>
        <w:t>7</w:t>
      </w:r>
      <w:r w:rsidRPr="00316F53">
        <w:rPr>
          <w:sz w:val="22"/>
          <w:szCs w:val="22"/>
        </w:rPr>
        <w:t>(1): 17-40.</w:t>
      </w:r>
    </w:p>
    <w:p w14:paraId="399F54CF" w14:textId="5F9E0674" w:rsidR="00BD6D5C" w:rsidRDefault="00787962" w:rsidP="00BD6D5C">
      <w:pPr>
        <w:pStyle w:val="CM8"/>
        <w:numPr>
          <w:ilvl w:val="0"/>
          <w:numId w:val="3"/>
        </w:numPr>
        <w:tabs>
          <w:tab w:val="clear" w:pos="720"/>
          <w:tab w:val="num" w:pos="284"/>
        </w:tabs>
        <w:spacing w:after="120"/>
        <w:ind w:hanging="720"/>
        <w:rPr>
          <w:sz w:val="22"/>
          <w:szCs w:val="22"/>
        </w:rPr>
      </w:pPr>
      <w:r w:rsidRPr="00BD6D5C">
        <w:rPr>
          <w:sz w:val="22"/>
          <w:szCs w:val="22"/>
        </w:rPr>
        <w:t>(2013</w:t>
      </w:r>
      <w:r w:rsidR="00B45AF2" w:rsidRPr="00BD6D5C">
        <w:rPr>
          <w:sz w:val="22"/>
          <w:szCs w:val="22"/>
        </w:rPr>
        <w:t xml:space="preserve">): ‘A Confrontation of Convergent Realism’, </w:t>
      </w:r>
      <w:r w:rsidR="00B45AF2" w:rsidRPr="00BD6D5C">
        <w:rPr>
          <w:i/>
          <w:sz w:val="22"/>
          <w:szCs w:val="22"/>
        </w:rPr>
        <w:t>Philosophy of Science</w:t>
      </w:r>
      <w:r w:rsidR="00B45AF2" w:rsidRPr="00BD6D5C">
        <w:rPr>
          <w:sz w:val="22"/>
          <w:szCs w:val="22"/>
        </w:rPr>
        <w:t xml:space="preserve"> </w:t>
      </w:r>
      <w:r w:rsidR="00B45AF2" w:rsidRPr="00BD6D5C">
        <w:rPr>
          <w:b/>
          <w:sz w:val="22"/>
          <w:szCs w:val="22"/>
        </w:rPr>
        <w:t>80</w:t>
      </w:r>
      <w:r w:rsidR="00B45AF2" w:rsidRPr="00BD6D5C">
        <w:rPr>
          <w:sz w:val="22"/>
          <w:szCs w:val="22"/>
        </w:rPr>
        <w:t>(2):</w:t>
      </w:r>
      <w:r w:rsidR="00316F53">
        <w:rPr>
          <w:sz w:val="22"/>
          <w:szCs w:val="22"/>
        </w:rPr>
        <w:t xml:space="preserve"> </w:t>
      </w:r>
      <w:r w:rsidR="00B45AF2" w:rsidRPr="00BD6D5C">
        <w:rPr>
          <w:sz w:val="22"/>
          <w:szCs w:val="22"/>
        </w:rPr>
        <w:t>189-211.</w:t>
      </w:r>
    </w:p>
    <w:p w14:paraId="04D6EF1B" w14:textId="707BBA9B" w:rsidR="00B45AF2" w:rsidRPr="00BD6D5C" w:rsidRDefault="00B45AF2" w:rsidP="00BD6D5C">
      <w:pPr>
        <w:pStyle w:val="CM8"/>
        <w:numPr>
          <w:ilvl w:val="0"/>
          <w:numId w:val="3"/>
        </w:numPr>
        <w:tabs>
          <w:tab w:val="clear" w:pos="720"/>
          <w:tab w:val="num" w:pos="284"/>
        </w:tabs>
        <w:spacing w:after="120"/>
        <w:ind w:hanging="720"/>
        <w:rPr>
          <w:sz w:val="22"/>
          <w:szCs w:val="22"/>
        </w:rPr>
      </w:pPr>
      <w:r w:rsidRPr="00BD6D5C">
        <w:rPr>
          <w:sz w:val="22"/>
          <w:szCs w:val="22"/>
        </w:rPr>
        <w:t>(20</w:t>
      </w:r>
      <w:r w:rsidR="00BD6D5C">
        <w:rPr>
          <w:sz w:val="22"/>
          <w:szCs w:val="22"/>
        </w:rPr>
        <w:t>11</w:t>
      </w:r>
      <w:r w:rsidRPr="00BD6D5C">
        <w:rPr>
          <w:sz w:val="22"/>
          <w:szCs w:val="22"/>
        </w:rPr>
        <w:t xml:space="preserve">, with </w:t>
      </w:r>
      <w:proofErr w:type="spellStart"/>
      <w:r w:rsidRPr="00BD6D5C">
        <w:rPr>
          <w:sz w:val="22"/>
          <w:szCs w:val="22"/>
        </w:rPr>
        <w:t>Juha</w:t>
      </w:r>
      <w:proofErr w:type="spellEnd"/>
      <w:r w:rsidRPr="00BD6D5C">
        <w:rPr>
          <w:sz w:val="22"/>
          <w:szCs w:val="22"/>
        </w:rPr>
        <w:t xml:space="preserve"> </w:t>
      </w:r>
      <w:proofErr w:type="spellStart"/>
      <w:r w:rsidRPr="00BD6D5C">
        <w:rPr>
          <w:sz w:val="22"/>
          <w:szCs w:val="22"/>
        </w:rPr>
        <w:t>Saatsi</w:t>
      </w:r>
      <w:proofErr w:type="spellEnd"/>
      <w:r w:rsidRPr="00BD6D5C">
        <w:rPr>
          <w:sz w:val="22"/>
          <w:szCs w:val="22"/>
        </w:rPr>
        <w:t xml:space="preserve">): ‘Miraculous Success? Inconsistency and Untruth in Kirchhoff’s Diffraction Theory’, </w:t>
      </w:r>
      <w:r w:rsidRPr="00BD6D5C">
        <w:rPr>
          <w:i/>
          <w:iCs/>
          <w:sz w:val="22"/>
          <w:szCs w:val="22"/>
        </w:rPr>
        <w:t>British Journal for the Philosophy of Science</w:t>
      </w:r>
      <w:r w:rsidRPr="00BD6D5C">
        <w:rPr>
          <w:sz w:val="22"/>
          <w:szCs w:val="22"/>
        </w:rPr>
        <w:t xml:space="preserve"> </w:t>
      </w:r>
      <w:r w:rsidRPr="00BD6D5C">
        <w:rPr>
          <w:b/>
          <w:sz w:val="22"/>
          <w:szCs w:val="22"/>
        </w:rPr>
        <w:t>62</w:t>
      </w:r>
      <w:r w:rsidRPr="00BD6D5C">
        <w:rPr>
          <w:sz w:val="22"/>
          <w:szCs w:val="22"/>
        </w:rPr>
        <w:t xml:space="preserve">(1): </w:t>
      </w:r>
      <w:r w:rsidR="00D605E1" w:rsidRPr="00BD6D5C">
        <w:rPr>
          <w:sz w:val="22"/>
          <w:szCs w:val="22"/>
        </w:rPr>
        <w:t>29-46.</w:t>
      </w:r>
    </w:p>
    <w:p w14:paraId="449F9A87" w14:textId="77777777" w:rsidR="00143DD4" w:rsidRPr="00316F53" w:rsidRDefault="00143DD4" w:rsidP="00D605E1">
      <w:pPr>
        <w:pStyle w:val="CM8"/>
        <w:spacing w:after="120"/>
        <w:ind w:left="720"/>
        <w:rPr>
          <w:sz w:val="10"/>
          <w:szCs w:val="16"/>
          <w:u w:val="single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7A7626" w:rsidRPr="00754516" w14:paraId="79D6CD29" w14:textId="77777777" w:rsidTr="007A7626">
        <w:tc>
          <w:tcPr>
            <w:tcW w:w="9716" w:type="dxa"/>
            <w:tcBorders>
              <w:bottom w:val="single" w:sz="4" w:space="0" w:color="auto"/>
            </w:tcBorders>
          </w:tcPr>
          <w:p w14:paraId="39F7FDF7" w14:textId="77777777" w:rsidR="007A7626" w:rsidRPr="00754516" w:rsidRDefault="007A7626" w:rsidP="00016842">
            <w:pPr>
              <w:pStyle w:val="CM8"/>
              <w:rPr>
                <w:sz w:val="28"/>
                <w:szCs w:val="28"/>
              </w:rPr>
            </w:pPr>
            <w:r w:rsidRPr="00754516">
              <w:rPr>
                <w:sz w:val="28"/>
                <w:szCs w:val="28"/>
              </w:rPr>
              <w:t>Awards and Grants</w:t>
            </w:r>
          </w:p>
        </w:tc>
      </w:tr>
    </w:tbl>
    <w:p w14:paraId="40899555" w14:textId="77777777" w:rsidR="007A7626" w:rsidRPr="007D5822" w:rsidRDefault="007A7626" w:rsidP="007A7626">
      <w:pPr>
        <w:pStyle w:val="CM8"/>
        <w:tabs>
          <w:tab w:val="left" w:pos="5284"/>
        </w:tabs>
        <w:rPr>
          <w:sz w:val="2"/>
          <w:szCs w:val="16"/>
          <w:u w:val="single"/>
        </w:rPr>
      </w:pPr>
    </w:p>
    <w:p w14:paraId="7932A608" w14:textId="77777777" w:rsidR="007A7626" w:rsidRPr="00754516" w:rsidRDefault="007A7626" w:rsidP="007A7626">
      <w:pPr>
        <w:pStyle w:val="CM8"/>
        <w:tabs>
          <w:tab w:val="left" w:pos="5284"/>
        </w:tabs>
        <w:rPr>
          <w:sz w:val="10"/>
          <w:szCs w:val="10"/>
        </w:rPr>
      </w:pPr>
      <w:r w:rsidRPr="00754516">
        <w:rPr>
          <w:sz w:val="16"/>
          <w:szCs w:val="16"/>
        </w:rPr>
        <w:tab/>
      </w:r>
    </w:p>
    <w:p w14:paraId="27187E0A" w14:textId="77777777" w:rsidR="00D05F13" w:rsidRDefault="00D05F13" w:rsidP="007B0D87">
      <w:pPr>
        <w:pStyle w:val="CM8"/>
        <w:numPr>
          <w:ilvl w:val="0"/>
          <w:numId w:val="3"/>
        </w:numPr>
        <w:tabs>
          <w:tab w:val="clear" w:pos="720"/>
          <w:tab w:val="num" w:pos="426"/>
        </w:tabs>
        <w:spacing w:after="60"/>
        <w:ind w:hanging="720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>Leverhulme Research Project Grant</w:t>
      </w:r>
      <w:r>
        <w:rPr>
          <w:iCs/>
          <w:sz w:val="22"/>
          <w:szCs w:val="22"/>
          <w:lang w:val="en-US"/>
        </w:rPr>
        <w:t>, £269k, October 2021 – September 2024.</w:t>
      </w:r>
    </w:p>
    <w:p w14:paraId="71A8064B" w14:textId="77777777" w:rsidR="00AB5160" w:rsidRPr="00754516" w:rsidRDefault="00AB5160" w:rsidP="007B0D87">
      <w:pPr>
        <w:pStyle w:val="CM8"/>
        <w:numPr>
          <w:ilvl w:val="0"/>
          <w:numId w:val="3"/>
        </w:numPr>
        <w:tabs>
          <w:tab w:val="clear" w:pos="720"/>
          <w:tab w:val="num" w:pos="426"/>
        </w:tabs>
        <w:spacing w:after="60"/>
        <w:ind w:hanging="720"/>
        <w:rPr>
          <w:i/>
          <w:iCs/>
          <w:sz w:val="22"/>
          <w:szCs w:val="22"/>
          <w:lang w:val="en-US"/>
        </w:rPr>
      </w:pPr>
      <w:r w:rsidRPr="00754516">
        <w:rPr>
          <w:i/>
          <w:iCs/>
          <w:sz w:val="22"/>
          <w:szCs w:val="22"/>
          <w:lang w:val="en-US"/>
        </w:rPr>
        <w:t>British Academy Mid-Career Fellowship</w:t>
      </w:r>
      <w:r w:rsidRPr="00754516">
        <w:rPr>
          <w:iCs/>
          <w:sz w:val="22"/>
          <w:szCs w:val="22"/>
          <w:lang w:val="en-US"/>
        </w:rPr>
        <w:t xml:space="preserve">, </w:t>
      </w:r>
      <w:r w:rsidR="000B0B33">
        <w:rPr>
          <w:iCs/>
          <w:sz w:val="22"/>
          <w:szCs w:val="22"/>
        </w:rPr>
        <w:t>£147k, Dec 2019 – Feb 2021</w:t>
      </w:r>
      <w:r w:rsidRPr="00754516">
        <w:rPr>
          <w:iCs/>
          <w:sz w:val="22"/>
          <w:szCs w:val="22"/>
        </w:rPr>
        <w:t>.</w:t>
      </w:r>
    </w:p>
    <w:p w14:paraId="56066215" w14:textId="77777777" w:rsidR="007B0D87" w:rsidRPr="00754516" w:rsidRDefault="007B0D87" w:rsidP="007B0D87">
      <w:pPr>
        <w:pStyle w:val="CM8"/>
        <w:numPr>
          <w:ilvl w:val="0"/>
          <w:numId w:val="3"/>
        </w:numPr>
        <w:tabs>
          <w:tab w:val="clear" w:pos="720"/>
          <w:tab w:val="num" w:pos="426"/>
        </w:tabs>
        <w:spacing w:after="60"/>
        <w:ind w:hanging="720"/>
        <w:rPr>
          <w:i/>
          <w:iCs/>
          <w:sz w:val="22"/>
          <w:szCs w:val="22"/>
          <w:lang w:val="en-US"/>
        </w:rPr>
      </w:pPr>
      <w:r w:rsidRPr="00754516">
        <w:rPr>
          <w:i/>
          <w:iCs/>
          <w:sz w:val="22"/>
          <w:szCs w:val="22"/>
          <w:lang w:val="en-US"/>
        </w:rPr>
        <w:t xml:space="preserve">AHRC </w:t>
      </w:r>
      <w:r w:rsidR="00D4779F" w:rsidRPr="00754516">
        <w:rPr>
          <w:i/>
          <w:iCs/>
          <w:sz w:val="22"/>
          <w:szCs w:val="22"/>
          <w:lang w:val="en-US"/>
        </w:rPr>
        <w:t>42</w:t>
      </w:r>
      <w:r w:rsidRPr="00754516">
        <w:rPr>
          <w:i/>
          <w:iCs/>
          <w:sz w:val="22"/>
          <w:szCs w:val="22"/>
          <w:lang w:val="en-US"/>
        </w:rPr>
        <w:t>-month Early Career Research Project Grant</w:t>
      </w:r>
      <w:r w:rsidR="00090665" w:rsidRPr="00754516">
        <w:rPr>
          <w:iCs/>
          <w:sz w:val="22"/>
          <w:szCs w:val="22"/>
          <w:lang w:val="en-US"/>
        </w:rPr>
        <w:t>, £214k</w:t>
      </w:r>
      <w:r w:rsidR="00D4779F" w:rsidRPr="00754516">
        <w:rPr>
          <w:iCs/>
          <w:sz w:val="22"/>
          <w:szCs w:val="22"/>
          <w:lang w:val="en-US"/>
        </w:rPr>
        <w:t>, August 2014 – January 2018.</w:t>
      </w:r>
    </w:p>
    <w:p w14:paraId="4DED9CC4" w14:textId="77777777" w:rsidR="00E866B7" w:rsidRPr="00754516" w:rsidRDefault="00E866B7" w:rsidP="007A7626">
      <w:pPr>
        <w:pStyle w:val="CM8"/>
        <w:numPr>
          <w:ilvl w:val="0"/>
          <w:numId w:val="3"/>
        </w:numPr>
        <w:tabs>
          <w:tab w:val="clear" w:pos="720"/>
          <w:tab w:val="num" w:pos="426"/>
        </w:tabs>
        <w:spacing w:after="60"/>
        <w:ind w:hanging="720"/>
        <w:rPr>
          <w:i/>
          <w:iCs/>
          <w:sz w:val="22"/>
          <w:szCs w:val="22"/>
          <w:lang w:val="en-US"/>
        </w:rPr>
      </w:pPr>
      <w:r w:rsidRPr="00754516">
        <w:rPr>
          <w:i/>
          <w:iCs/>
          <w:sz w:val="22"/>
          <w:szCs w:val="22"/>
          <w:lang w:val="en-US"/>
        </w:rPr>
        <w:t>AHRC 6</w:t>
      </w:r>
      <w:r w:rsidR="00CB015E" w:rsidRPr="00754516">
        <w:rPr>
          <w:i/>
          <w:iCs/>
          <w:sz w:val="22"/>
          <w:szCs w:val="22"/>
          <w:lang w:val="en-US"/>
        </w:rPr>
        <w:t>-</w:t>
      </w:r>
      <w:r w:rsidRPr="00754516">
        <w:rPr>
          <w:i/>
          <w:iCs/>
          <w:sz w:val="22"/>
          <w:szCs w:val="22"/>
          <w:lang w:val="en-US"/>
        </w:rPr>
        <w:t>month Research Development Grant</w:t>
      </w:r>
      <w:r w:rsidRPr="00754516">
        <w:rPr>
          <w:iCs/>
          <w:sz w:val="22"/>
          <w:szCs w:val="22"/>
          <w:lang w:val="en-US"/>
        </w:rPr>
        <w:t>, £2</w:t>
      </w:r>
      <w:r w:rsidR="001152A9" w:rsidRPr="00754516">
        <w:rPr>
          <w:iCs/>
          <w:sz w:val="22"/>
          <w:szCs w:val="22"/>
          <w:lang w:val="en-US"/>
        </w:rPr>
        <w:t>1</w:t>
      </w:r>
      <w:r w:rsidR="00090665" w:rsidRPr="00754516">
        <w:rPr>
          <w:iCs/>
          <w:sz w:val="22"/>
          <w:szCs w:val="22"/>
          <w:lang w:val="en-US"/>
        </w:rPr>
        <w:t>k</w:t>
      </w:r>
      <w:r w:rsidRPr="00754516">
        <w:rPr>
          <w:iCs/>
          <w:sz w:val="22"/>
          <w:szCs w:val="22"/>
          <w:lang w:val="en-US"/>
        </w:rPr>
        <w:t>, February 2012 – September 2012.</w:t>
      </w:r>
    </w:p>
    <w:p w14:paraId="2FA3DC94" w14:textId="77777777" w:rsidR="007A7626" w:rsidRPr="00754516" w:rsidRDefault="007A7626" w:rsidP="007A7626">
      <w:pPr>
        <w:pStyle w:val="CM8"/>
        <w:numPr>
          <w:ilvl w:val="0"/>
          <w:numId w:val="3"/>
        </w:numPr>
        <w:tabs>
          <w:tab w:val="clear" w:pos="720"/>
          <w:tab w:val="num" w:pos="426"/>
        </w:tabs>
        <w:spacing w:after="60"/>
        <w:ind w:hanging="720"/>
        <w:rPr>
          <w:sz w:val="22"/>
          <w:szCs w:val="22"/>
          <w:lang w:val="en-US"/>
        </w:rPr>
      </w:pPr>
      <w:r w:rsidRPr="00754516">
        <w:rPr>
          <w:i/>
          <w:iCs/>
          <w:sz w:val="22"/>
          <w:szCs w:val="22"/>
          <w:lang w:val="en-US"/>
        </w:rPr>
        <w:t>Royal Institute of Philosophy Jacobsen Fellowship</w:t>
      </w:r>
      <w:r w:rsidRPr="00754516">
        <w:rPr>
          <w:sz w:val="22"/>
          <w:szCs w:val="22"/>
          <w:lang w:val="en-US"/>
        </w:rPr>
        <w:t>,</w:t>
      </w:r>
      <w:r w:rsidR="00D4779F" w:rsidRPr="00754516">
        <w:rPr>
          <w:sz w:val="22"/>
          <w:szCs w:val="22"/>
          <w:lang w:val="en-US"/>
        </w:rPr>
        <w:t xml:space="preserve"> £8k,</w:t>
      </w:r>
      <w:r w:rsidRPr="00754516">
        <w:rPr>
          <w:sz w:val="22"/>
          <w:szCs w:val="22"/>
          <w:lang w:val="en-US"/>
        </w:rPr>
        <w:t xml:space="preserve"> October 2008 – September 2009.</w:t>
      </w:r>
    </w:p>
    <w:sectPr w:rsidR="007A7626" w:rsidRPr="00754516" w:rsidSect="00316F53">
      <w:type w:val="continuous"/>
      <w:pgSz w:w="11900" w:h="16840"/>
      <w:pgMar w:top="993" w:right="1200" w:bottom="120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32ED"/>
    <w:multiLevelType w:val="hybridMultilevel"/>
    <w:tmpl w:val="FD787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815B1"/>
    <w:multiLevelType w:val="hybridMultilevel"/>
    <w:tmpl w:val="BAD03608"/>
    <w:lvl w:ilvl="0" w:tplc="DDDCD7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C3852"/>
    <w:multiLevelType w:val="multilevel"/>
    <w:tmpl w:val="A7D8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9225B"/>
    <w:multiLevelType w:val="hybridMultilevel"/>
    <w:tmpl w:val="6F06CA14"/>
    <w:lvl w:ilvl="0" w:tplc="2DA20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E2E0B"/>
    <w:multiLevelType w:val="hybridMultilevel"/>
    <w:tmpl w:val="4A96D7CC"/>
    <w:lvl w:ilvl="0" w:tplc="DDDCD7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36104"/>
    <w:multiLevelType w:val="hybridMultilevel"/>
    <w:tmpl w:val="4978D1FC"/>
    <w:lvl w:ilvl="0" w:tplc="93DA89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752C0"/>
    <w:multiLevelType w:val="multilevel"/>
    <w:tmpl w:val="99CA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66"/>
    <w:rsid w:val="0000667D"/>
    <w:rsid w:val="00016842"/>
    <w:rsid w:val="0002093E"/>
    <w:rsid w:val="00032D04"/>
    <w:rsid w:val="0003758C"/>
    <w:rsid w:val="00041342"/>
    <w:rsid w:val="00042E16"/>
    <w:rsid w:val="00050527"/>
    <w:rsid w:val="000538B1"/>
    <w:rsid w:val="0005657D"/>
    <w:rsid w:val="000641FD"/>
    <w:rsid w:val="00074CAE"/>
    <w:rsid w:val="0008634C"/>
    <w:rsid w:val="00090665"/>
    <w:rsid w:val="00094C47"/>
    <w:rsid w:val="000A04EE"/>
    <w:rsid w:val="000A2F76"/>
    <w:rsid w:val="000B0246"/>
    <w:rsid w:val="000B03A9"/>
    <w:rsid w:val="000B0B33"/>
    <w:rsid w:val="000B4C9E"/>
    <w:rsid w:val="000E2856"/>
    <w:rsid w:val="000F398D"/>
    <w:rsid w:val="00114B77"/>
    <w:rsid w:val="001152A9"/>
    <w:rsid w:val="001212A0"/>
    <w:rsid w:val="00122747"/>
    <w:rsid w:val="0012611A"/>
    <w:rsid w:val="00126320"/>
    <w:rsid w:val="00126624"/>
    <w:rsid w:val="00126F78"/>
    <w:rsid w:val="0013073D"/>
    <w:rsid w:val="00142E5D"/>
    <w:rsid w:val="00143DD4"/>
    <w:rsid w:val="001452EB"/>
    <w:rsid w:val="001515D6"/>
    <w:rsid w:val="001609EF"/>
    <w:rsid w:val="00161C69"/>
    <w:rsid w:val="00162DCE"/>
    <w:rsid w:val="001652F2"/>
    <w:rsid w:val="00184880"/>
    <w:rsid w:val="001B3044"/>
    <w:rsid w:val="001B35D4"/>
    <w:rsid w:val="001B3EF2"/>
    <w:rsid w:val="001C2E93"/>
    <w:rsid w:val="001F3C99"/>
    <w:rsid w:val="001F5501"/>
    <w:rsid w:val="00217B6B"/>
    <w:rsid w:val="0022034C"/>
    <w:rsid w:val="00221E0F"/>
    <w:rsid w:val="00222E64"/>
    <w:rsid w:val="00231852"/>
    <w:rsid w:val="0023210E"/>
    <w:rsid w:val="00246DE8"/>
    <w:rsid w:val="002672C9"/>
    <w:rsid w:val="0026769E"/>
    <w:rsid w:val="0027705B"/>
    <w:rsid w:val="00291A97"/>
    <w:rsid w:val="00293AB0"/>
    <w:rsid w:val="002B16FE"/>
    <w:rsid w:val="002B6EDB"/>
    <w:rsid w:val="002C52C3"/>
    <w:rsid w:val="002D25C8"/>
    <w:rsid w:val="002D4C46"/>
    <w:rsid w:val="002E0D19"/>
    <w:rsid w:val="002F2A55"/>
    <w:rsid w:val="00300413"/>
    <w:rsid w:val="003132AA"/>
    <w:rsid w:val="00316081"/>
    <w:rsid w:val="00316F53"/>
    <w:rsid w:val="003230A6"/>
    <w:rsid w:val="0034615D"/>
    <w:rsid w:val="003507FD"/>
    <w:rsid w:val="00363D38"/>
    <w:rsid w:val="00382699"/>
    <w:rsid w:val="00390C26"/>
    <w:rsid w:val="003A46C6"/>
    <w:rsid w:val="003E065F"/>
    <w:rsid w:val="003E2535"/>
    <w:rsid w:val="003E4147"/>
    <w:rsid w:val="003E6CB9"/>
    <w:rsid w:val="003F498F"/>
    <w:rsid w:val="00401E33"/>
    <w:rsid w:val="00402977"/>
    <w:rsid w:val="00404A8C"/>
    <w:rsid w:val="00407F3A"/>
    <w:rsid w:val="00415C02"/>
    <w:rsid w:val="004164C4"/>
    <w:rsid w:val="00416F08"/>
    <w:rsid w:val="00417A16"/>
    <w:rsid w:val="004248AA"/>
    <w:rsid w:val="00430D2A"/>
    <w:rsid w:val="00433FA2"/>
    <w:rsid w:val="00442EFD"/>
    <w:rsid w:val="004519DE"/>
    <w:rsid w:val="00457AA1"/>
    <w:rsid w:val="00480F01"/>
    <w:rsid w:val="004934DF"/>
    <w:rsid w:val="00493650"/>
    <w:rsid w:val="00497560"/>
    <w:rsid w:val="00497896"/>
    <w:rsid w:val="004A6468"/>
    <w:rsid w:val="004A72C1"/>
    <w:rsid w:val="004C5253"/>
    <w:rsid w:val="004D1089"/>
    <w:rsid w:val="004D1227"/>
    <w:rsid w:val="004E4A66"/>
    <w:rsid w:val="004F2312"/>
    <w:rsid w:val="00504318"/>
    <w:rsid w:val="00511F33"/>
    <w:rsid w:val="00517907"/>
    <w:rsid w:val="00531D49"/>
    <w:rsid w:val="00533AD7"/>
    <w:rsid w:val="00544785"/>
    <w:rsid w:val="00554DA5"/>
    <w:rsid w:val="00565A45"/>
    <w:rsid w:val="005749FB"/>
    <w:rsid w:val="00581F38"/>
    <w:rsid w:val="0058293B"/>
    <w:rsid w:val="00587A81"/>
    <w:rsid w:val="005A02D4"/>
    <w:rsid w:val="005A34BC"/>
    <w:rsid w:val="005B2107"/>
    <w:rsid w:val="005B3649"/>
    <w:rsid w:val="005C09BB"/>
    <w:rsid w:val="005E5AF9"/>
    <w:rsid w:val="00601BC7"/>
    <w:rsid w:val="0060631B"/>
    <w:rsid w:val="0063193F"/>
    <w:rsid w:val="0064193B"/>
    <w:rsid w:val="0064723D"/>
    <w:rsid w:val="00647C63"/>
    <w:rsid w:val="00680242"/>
    <w:rsid w:val="00681E9D"/>
    <w:rsid w:val="006E469B"/>
    <w:rsid w:val="00706E6C"/>
    <w:rsid w:val="00711DBA"/>
    <w:rsid w:val="0071401E"/>
    <w:rsid w:val="0073267B"/>
    <w:rsid w:val="00735870"/>
    <w:rsid w:val="00735C0D"/>
    <w:rsid w:val="007366A8"/>
    <w:rsid w:val="007438FC"/>
    <w:rsid w:val="007445CD"/>
    <w:rsid w:val="00744E5F"/>
    <w:rsid w:val="0075196E"/>
    <w:rsid w:val="0075252A"/>
    <w:rsid w:val="00752B8E"/>
    <w:rsid w:val="00752FDE"/>
    <w:rsid w:val="00754516"/>
    <w:rsid w:val="00763BEA"/>
    <w:rsid w:val="00765FC0"/>
    <w:rsid w:val="0076660D"/>
    <w:rsid w:val="00767DA6"/>
    <w:rsid w:val="00771C65"/>
    <w:rsid w:val="007812E6"/>
    <w:rsid w:val="0078311E"/>
    <w:rsid w:val="00783E2E"/>
    <w:rsid w:val="00787962"/>
    <w:rsid w:val="00787C62"/>
    <w:rsid w:val="007A6456"/>
    <w:rsid w:val="007A7626"/>
    <w:rsid w:val="007B0082"/>
    <w:rsid w:val="007B0D87"/>
    <w:rsid w:val="007B3B88"/>
    <w:rsid w:val="007D1206"/>
    <w:rsid w:val="007D54EF"/>
    <w:rsid w:val="007D5822"/>
    <w:rsid w:val="007F2611"/>
    <w:rsid w:val="007F5E99"/>
    <w:rsid w:val="007F746E"/>
    <w:rsid w:val="00801FAF"/>
    <w:rsid w:val="00805B61"/>
    <w:rsid w:val="008150FF"/>
    <w:rsid w:val="00823B7C"/>
    <w:rsid w:val="008273D9"/>
    <w:rsid w:val="00835779"/>
    <w:rsid w:val="00860EA2"/>
    <w:rsid w:val="0086480C"/>
    <w:rsid w:val="00865A70"/>
    <w:rsid w:val="008675E5"/>
    <w:rsid w:val="0087463E"/>
    <w:rsid w:val="008759CE"/>
    <w:rsid w:val="00891437"/>
    <w:rsid w:val="008B4BCE"/>
    <w:rsid w:val="008C4DDC"/>
    <w:rsid w:val="008F6834"/>
    <w:rsid w:val="009213A1"/>
    <w:rsid w:val="00927AEE"/>
    <w:rsid w:val="00930A47"/>
    <w:rsid w:val="00932BA8"/>
    <w:rsid w:val="0094747F"/>
    <w:rsid w:val="00970CCE"/>
    <w:rsid w:val="00972D29"/>
    <w:rsid w:val="0097509A"/>
    <w:rsid w:val="009A06D3"/>
    <w:rsid w:val="009A3DAE"/>
    <w:rsid w:val="009B176A"/>
    <w:rsid w:val="009B2E48"/>
    <w:rsid w:val="009B76C5"/>
    <w:rsid w:val="009C4DEB"/>
    <w:rsid w:val="009D1759"/>
    <w:rsid w:val="009E08D7"/>
    <w:rsid w:val="009E0E5A"/>
    <w:rsid w:val="009E24C5"/>
    <w:rsid w:val="009F148A"/>
    <w:rsid w:val="009F4162"/>
    <w:rsid w:val="009F46C0"/>
    <w:rsid w:val="00A05FE0"/>
    <w:rsid w:val="00A3146F"/>
    <w:rsid w:val="00A50392"/>
    <w:rsid w:val="00A622B8"/>
    <w:rsid w:val="00A67860"/>
    <w:rsid w:val="00A713F2"/>
    <w:rsid w:val="00A81337"/>
    <w:rsid w:val="00A82A5C"/>
    <w:rsid w:val="00A920EF"/>
    <w:rsid w:val="00A93CC2"/>
    <w:rsid w:val="00AA61F9"/>
    <w:rsid w:val="00AB5160"/>
    <w:rsid w:val="00AD0D1D"/>
    <w:rsid w:val="00AD2C9A"/>
    <w:rsid w:val="00AD3081"/>
    <w:rsid w:val="00AD380F"/>
    <w:rsid w:val="00AD49BC"/>
    <w:rsid w:val="00AD4CA7"/>
    <w:rsid w:val="00AE2E05"/>
    <w:rsid w:val="00AF2716"/>
    <w:rsid w:val="00B00562"/>
    <w:rsid w:val="00B03AAE"/>
    <w:rsid w:val="00B152F7"/>
    <w:rsid w:val="00B201CC"/>
    <w:rsid w:val="00B32AB0"/>
    <w:rsid w:val="00B45AF2"/>
    <w:rsid w:val="00B54521"/>
    <w:rsid w:val="00B62B41"/>
    <w:rsid w:val="00B645F1"/>
    <w:rsid w:val="00B665DF"/>
    <w:rsid w:val="00B67453"/>
    <w:rsid w:val="00B94ADD"/>
    <w:rsid w:val="00BA795E"/>
    <w:rsid w:val="00BD4188"/>
    <w:rsid w:val="00BD6D5C"/>
    <w:rsid w:val="00BE1044"/>
    <w:rsid w:val="00BE5F7E"/>
    <w:rsid w:val="00C01B36"/>
    <w:rsid w:val="00C01C41"/>
    <w:rsid w:val="00C1037E"/>
    <w:rsid w:val="00C21796"/>
    <w:rsid w:val="00C21D0E"/>
    <w:rsid w:val="00C35703"/>
    <w:rsid w:val="00C43671"/>
    <w:rsid w:val="00C44C84"/>
    <w:rsid w:val="00C45584"/>
    <w:rsid w:val="00C86E5C"/>
    <w:rsid w:val="00C920C2"/>
    <w:rsid w:val="00CA4035"/>
    <w:rsid w:val="00CB015E"/>
    <w:rsid w:val="00CB3F97"/>
    <w:rsid w:val="00CB66D7"/>
    <w:rsid w:val="00CC1DEF"/>
    <w:rsid w:val="00CC6A26"/>
    <w:rsid w:val="00CC6CBC"/>
    <w:rsid w:val="00CD0A24"/>
    <w:rsid w:val="00CE6166"/>
    <w:rsid w:val="00CE793C"/>
    <w:rsid w:val="00D05F13"/>
    <w:rsid w:val="00D26E07"/>
    <w:rsid w:val="00D45164"/>
    <w:rsid w:val="00D4779F"/>
    <w:rsid w:val="00D605E1"/>
    <w:rsid w:val="00D66DCC"/>
    <w:rsid w:val="00D678A5"/>
    <w:rsid w:val="00D700DE"/>
    <w:rsid w:val="00D7236B"/>
    <w:rsid w:val="00D84F18"/>
    <w:rsid w:val="00D87F3D"/>
    <w:rsid w:val="00D97D09"/>
    <w:rsid w:val="00DA7294"/>
    <w:rsid w:val="00DB1EA8"/>
    <w:rsid w:val="00DB7F74"/>
    <w:rsid w:val="00DE567F"/>
    <w:rsid w:val="00DF15F6"/>
    <w:rsid w:val="00DF71C5"/>
    <w:rsid w:val="00E07BC5"/>
    <w:rsid w:val="00E215E0"/>
    <w:rsid w:val="00E249AF"/>
    <w:rsid w:val="00E25A73"/>
    <w:rsid w:val="00E25D82"/>
    <w:rsid w:val="00E36F21"/>
    <w:rsid w:val="00E43A4A"/>
    <w:rsid w:val="00E866B7"/>
    <w:rsid w:val="00E91A79"/>
    <w:rsid w:val="00E95B59"/>
    <w:rsid w:val="00EA34FC"/>
    <w:rsid w:val="00ED04BD"/>
    <w:rsid w:val="00ED3253"/>
    <w:rsid w:val="00EE5286"/>
    <w:rsid w:val="00EF5D56"/>
    <w:rsid w:val="00EF65D9"/>
    <w:rsid w:val="00F06C5A"/>
    <w:rsid w:val="00F12A98"/>
    <w:rsid w:val="00F26307"/>
    <w:rsid w:val="00F35172"/>
    <w:rsid w:val="00F351F5"/>
    <w:rsid w:val="00F41A9F"/>
    <w:rsid w:val="00F43A38"/>
    <w:rsid w:val="00F65581"/>
    <w:rsid w:val="00F76709"/>
    <w:rsid w:val="00F827DF"/>
    <w:rsid w:val="00F82FC8"/>
    <w:rsid w:val="00F84906"/>
    <w:rsid w:val="00F9417A"/>
    <w:rsid w:val="00F96007"/>
    <w:rsid w:val="00FA7E0F"/>
    <w:rsid w:val="00FB2609"/>
    <w:rsid w:val="00FB665A"/>
    <w:rsid w:val="00FC0CC2"/>
    <w:rsid w:val="00FC1DF4"/>
    <w:rsid w:val="00FC7282"/>
    <w:rsid w:val="00FD46D5"/>
    <w:rsid w:val="00FD6E06"/>
    <w:rsid w:val="00FD7D83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CC3DE"/>
  <w14:defaultImageDpi w14:val="0"/>
  <w15:docId w15:val="{EB33680A-27BD-4F68-8D86-256C4E10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20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pPr>
      <w:spacing w:after="233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2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53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475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123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2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173"/>
    </w:pPr>
    <w:rPr>
      <w:color w:val="auto"/>
    </w:rPr>
  </w:style>
  <w:style w:type="character" w:styleId="Hyperlink">
    <w:name w:val="Hyperlink"/>
    <w:basedOn w:val="DefaultParagraphFont"/>
    <w:uiPriority w:val="99"/>
    <w:rsid w:val="004E4A6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C6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AA61F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8634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B2E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7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9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9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93C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B45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AF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1C65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771C65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771C65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771C65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qFormat/>
    <w:locked/>
    <w:rsid w:val="00771C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71C6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qFormat/>
    <w:locked/>
    <w:rsid w:val="00771C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71C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6/7216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urham.ac.uk/staff/peter-vick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vickersphilosophy.com" TargetMode="External"/><Relationship Id="rId5" Type="http://schemas.openxmlformats.org/officeDocument/2006/relationships/hyperlink" Target="mailto:peter.vickers@durham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ITS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Peter Vickers</dc:creator>
  <cp:lastModifiedBy>VICKERS, PETER J.</cp:lastModifiedBy>
  <cp:revision>4</cp:revision>
  <cp:lastPrinted>2013-03-13T12:31:00Z</cp:lastPrinted>
  <dcterms:created xsi:type="dcterms:W3CDTF">2021-12-03T10:37:00Z</dcterms:created>
  <dcterms:modified xsi:type="dcterms:W3CDTF">2022-10-03T12:37:00Z</dcterms:modified>
</cp:coreProperties>
</file>